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t>ANNEX</w:t>
      </w:r>
      <w:r>
        <w:rPr>
          <w:spacing w:val="-8"/>
        </w:rPr>
        <w:t> </w:t>
      </w:r>
      <w:r>
        <w:rPr>
          <w:spacing w:val="-10"/>
        </w:rPr>
        <w:t>1</w:t>
      </w:r>
    </w:p>
    <w:p>
      <w:pPr>
        <w:pStyle w:val="BodyText"/>
        <w:spacing w:before="153"/>
        <w:rPr>
          <w:b/>
          <w:sz w:val="20"/>
        </w:rPr>
      </w:pPr>
      <w:r>
        <w:rPr>
          <w:b/>
          <w:sz w:val="20"/>
        </w:rPr>
        <mc:AlternateContent>
          <mc:Choice Requires="wps">
            <w:drawing>
              <wp:anchor distT="0" distB="0" distL="0" distR="0" allowOverlap="1" layoutInCell="1" locked="0" behindDoc="1" simplePos="0" relativeHeight="487587840">
                <wp:simplePos x="0" y="0"/>
                <wp:positionH relativeFrom="page">
                  <wp:posOffset>829310</wp:posOffset>
                </wp:positionH>
                <wp:positionV relativeFrom="paragraph">
                  <wp:posOffset>261764</wp:posOffset>
                </wp:positionV>
                <wp:extent cx="5903595" cy="23495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903595" cy="234950"/>
                        </a:xfrm>
                        <a:prstGeom prst="rect">
                          <a:avLst/>
                        </a:prstGeom>
                        <a:solidFill>
                          <a:srgbClr val="0000FF"/>
                        </a:solidFill>
                        <a:ln w="6094">
                          <a:solidFill>
                            <a:srgbClr val="000000"/>
                          </a:solidFill>
                          <a:prstDash val="solid"/>
                        </a:ln>
                      </wps:spPr>
                      <wps:txbx>
                        <w:txbxContent>
                          <w:p>
                            <w:pPr>
                              <w:spacing w:before="18"/>
                              <w:ind w:left="2" w:right="1" w:firstLine="0"/>
                              <w:jc w:val="center"/>
                              <w:rPr>
                                <w:b/>
                                <w:i/>
                                <w:color w:val="000000"/>
                                <w:sz w:val="28"/>
                              </w:rPr>
                            </w:pPr>
                            <w:r>
                              <w:rPr>
                                <w:b/>
                                <w:i/>
                                <w:color w:val="FFFF00"/>
                                <w:spacing w:val="-2"/>
                                <w:sz w:val="28"/>
                              </w:rPr>
                              <w:t>PRELIMINARY</w:t>
                            </w:r>
                            <w:r>
                              <w:rPr>
                                <w:b/>
                                <w:i/>
                                <w:color w:val="FFFF00"/>
                                <w:spacing w:val="-6"/>
                                <w:sz w:val="28"/>
                              </w:rPr>
                              <w:t> </w:t>
                            </w:r>
                            <w:r>
                              <w:rPr>
                                <w:b/>
                                <w:i/>
                                <w:color w:val="FFFF00"/>
                                <w:spacing w:val="-2"/>
                                <w:sz w:val="28"/>
                              </w:rPr>
                              <w:t>AGREEMENT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5.300003pt;margin-top:20.611366pt;width:464.85pt;height:18.5pt;mso-position-horizontal-relative:page;mso-position-vertical-relative:paragraph;z-index:-15728640;mso-wrap-distance-left:0;mso-wrap-distance-right:0" type="#_x0000_t202" id="docshape1" filled="true" fillcolor="#0000ff" stroked="true" strokeweight=".47992pt" strokecolor="#000000">
                <v:textbox inset="0,0,0,0">
                  <w:txbxContent>
                    <w:p>
                      <w:pPr>
                        <w:spacing w:before="18"/>
                        <w:ind w:left="2" w:right="1" w:firstLine="0"/>
                        <w:jc w:val="center"/>
                        <w:rPr>
                          <w:b/>
                          <w:i/>
                          <w:color w:val="000000"/>
                          <w:sz w:val="28"/>
                        </w:rPr>
                      </w:pPr>
                      <w:r>
                        <w:rPr>
                          <w:b/>
                          <w:i/>
                          <w:color w:val="FFFF00"/>
                          <w:spacing w:val="-2"/>
                          <w:sz w:val="28"/>
                        </w:rPr>
                        <w:t>PRELIMINARY</w:t>
                      </w:r>
                      <w:r>
                        <w:rPr>
                          <w:b/>
                          <w:i/>
                          <w:color w:val="FFFF00"/>
                          <w:spacing w:val="-6"/>
                          <w:sz w:val="28"/>
                        </w:rPr>
                        <w:t> </w:t>
                      </w:r>
                      <w:r>
                        <w:rPr>
                          <w:b/>
                          <w:i/>
                          <w:color w:val="FFFF00"/>
                          <w:spacing w:val="-2"/>
                          <w:sz w:val="28"/>
                        </w:rPr>
                        <w:t>AGREEMENT</w:t>
                      </w:r>
                    </w:p>
                  </w:txbxContent>
                </v:textbox>
                <v:fill type="solid"/>
                <v:stroke dashstyle="solid"/>
                <w10:wrap type="topAndBottom"/>
              </v:shape>
            </w:pict>
          </mc:Fallback>
        </mc:AlternateContent>
      </w:r>
    </w:p>
    <w:p>
      <w:pPr>
        <w:pStyle w:val="BodyText"/>
        <w:spacing w:before="65"/>
        <w:ind w:left="285"/>
      </w:pPr>
      <w:r>
        <w:rPr/>
        <w:t>To</w:t>
      </w:r>
      <w:r>
        <w:rPr>
          <w:spacing w:val="-4"/>
        </w:rPr>
        <w:t> </w:t>
      </w:r>
      <w:r>
        <w:rPr/>
        <w:t>be</w:t>
      </w:r>
      <w:r>
        <w:rPr>
          <w:spacing w:val="-5"/>
        </w:rPr>
        <w:t> </w:t>
      </w:r>
      <w:r>
        <w:rPr/>
        <w:t>returned</w:t>
      </w:r>
      <w:r>
        <w:rPr>
          <w:spacing w:val="-8"/>
        </w:rPr>
        <w:t> </w:t>
      </w:r>
      <w:r>
        <w:rPr/>
        <w:t>before</w:t>
      </w:r>
      <w:r>
        <w:rPr>
          <w:spacing w:val="-3"/>
        </w:rPr>
        <w:t> </w:t>
      </w:r>
      <w:r>
        <w:rPr>
          <w:spacing w:val="-2"/>
        </w:rPr>
        <w:t>1/June/2026:</w:t>
      </w:r>
    </w:p>
    <w:p>
      <w:pPr>
        <w:pStyle w:val="BodyText"/>
        <w:spacing w:before="0"/>
        <w:rPr>
          <w:sz w:val="12"/>
        </w:rPr>
      </w:pPr>
    </w:p>
    <w:tbl>
      <w:tblPr>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59"/>
        <w:gridCol w:w="4540"/>
      </w:tblGrid>
      <w:tr>
        <w:trPr>
          <w:trHeight w:val="448" w:hRule="atLeast"/>
        </w:trPr>
        <w:tc>
          <w:tcPr>
            <w:tcW w:w="9399" w:type="dxa"/>
            <w:gridSpan w:val="2"/>
            <w:tcBorders>
              <w:bottom w:val="single" w:sz="8" w:space="0" w:color="000000"/>
            </w:tcBorders>
          </w:tcPr>
          <w:p>
            <w:pPr>
              <w:pStyle w:val="TableParagraph"/>
              <w:spacing w:before="19"/>
              <w:ind w:left="184"/>
              <w:rPr>
                <w:i/>
                <w:sz w:val="24"/>
              </w:rPr>
            </w:pPr>
            <w:r>
              <w:rPr>
                <w:i/>
                <w:sz w:val="24"/>
              </w:rPr>
              <w:t>Address</w:t>
            </w:r>
            <w:r>
              <w:rPr>
                <w:i/>
                <w:spacing w:val="-6"/>
                <w:sz w:val="24"/>
              </w:rPr>
              <w:t> </w:t>
            </w:r>
            <w:r>
              <w:rPr>
                <w:i/>
                <w:sz w:val="24"/>
              </w:rPr>
              <w:t>+</w:t>
            </w:r>
            <w:r>
              <w:rPr>
                <w:i/>
                <w:spacing w:val="-4"/>
                <w:sz w:val="24"/>
              </w:rPr>
              <w:t> </w:t>
            </w:r>
            <w:r>
              <w:rPr>
                <w:i/>
                <w:sz w:val="24"/>
              </w:rPr>
              <w:t>contacts</w:t>
            </w:r>
            <w:r>
              <w:rPr>
                <w:i/>
                <w:spacing w:val="-3"/>
                <w:sz w:val="24"/>
              </w:rPr>
              <w:t> </w:t>
            </w:r>
            <w:r>
              <w:rPr>
                <w:i/>
                <w:sz w:val="24"/>
              </w:rPr>
              <w:t>of</w:t>
            </w:r>
            <w:r>
              <w:rPr>
                <w:i/>
                <w:spacing w:val="-3"/>
                <w:sz w:val="24"/>
              </w:rPr>
              <w:t> </w:t>
            </w:r>
            <w:r>
              <w:rPr>
                <w:i/>
                <w:sz w:val="24"/>
              </w:rPr>
              <w:t>the</w:t>
            </w:r>
            <w:r>
              <w:rPr>
                <w:i/>
                <w:spacing w:val="3"/>
                <w:sz w:val="24"/>
              </w:rPr>
              <w:t> </w:t>
            </w:r>
            <w:r>
              <w:rPr>
                <w:i/>
                <w:spacing w:val="-5"/>
                <w:sz w:val="24"/>
              </w:rPr>
              <w:t>LOC</w:t>
            </w:r>
          </w:p>
        </w:tc>
      </w:tr>
      <w:tr>
        <w:trPr>
          <w:trHeight w:val="2056" w:hRule="atLeast"/>
        </w:trPr>
        <w:tc>
          <w:tcPr>
            <w:tcW w:w="4859" w:type="dxa"/>
            <w:tcBorders>
              <w:top w:val="single" w:sz="8" w:space="0" w:color="000000"/>
            </w:tcBorders>
          </w:tcPr>
          <w:p>
            <w:pPr>
              <w:pStyle w:val="TableParagraph"/>
              <w:spacing w:line="341" w:lineRule="exact" w:before="11"/>
              <w:ind w:left="237"/>
              <w:rPr>
                <w:rFonts w:ascii="Calibri"/>
                <w:b/>
                <w:i/>
                <w:sz w:val="24"/>
              </w:rPr>
            </w:pPr>
            <w:r>
              <w:rPr>
                <w:rFonts w:ascii="Calibri"/>
                <w:b/>
                <w:i/>
                <w:sz w:val="28"/>
              </w:rPr>
              <w:t>NIGERIA</w:t>
            </w:r>
            <w:r>
              <w:rPr>
                <w:rFonts w:ascii="Calibri"/>
                <w:b/>
                <w:i/>
                <w:spacing w:val="-9"/>
                <w:sz w:val="28"/>
              </w:rPr>
              <w:t> </w:t>
            </w:r>
            <w:r>
              <w:rPr>
                <w:rFonts w:ascii="Calibri"/>
                <w:b/>
                <w:i/>
                <w:sz w:val="24"/>
              </w:rPr>
              <w:t>Delegation</w:t>
            </w:r>
            <w:r>
              <w:rPr>
                <w:rFonts w:ascii="Calibri"/>
                <w:b/>
                <w:i/>
                <w:spacing w:val="-5"/>
                <w:sz w:val="24"/>
              </w:rPr>
              <w:t> </w:t>
            </w:r>
            <w:r>
              <w:rPr>
                <w:rFonts w:ascii="Calibri"/>
                <w:b/>
                <w:i/>
                <w:sz w:val="24"/>
              </w:rPr>
              <w:t>to</w:t>
            </w:r>
            <w:r>
              <w:rPr>
                <w:rFonts w:ascii="Calibri"/>
                <w:b/>
                <w:i/>
                <w:spacing w:val="-5"/>
                <w:sz w:val="24"/>
              </w:rPr>
              <w:t> </w:t>
            </w:r>
            <w:r>
              <w:rPr>
                <w:rFonts w:ascii="Calibri"/>
                <w:b/>
                <w:i/>
                <w:spacing w:val="-2"/>
                <w:sz w:val="24"/>
              </w:rPr>
              <w:t>CISM:</w:t>
            </w:r>
          </w:p>
          <w:p>
            <w:pPr>
              <w:pStyle w:val="TableParagraph"/>
              <w:spacing w:line="290" w:lineRule="exact"/>
              <w:ind w:left="141"/>
              <w:rPr>
                <w:i/>
                <w:sz w:val="24"/>
              </w:rPr>
            </w:pPr>
            <w:r>
              <w:rPr>
                <w:rFonts w:ascii="Calibri"/>
                <w:i/>
                <w:sz w:val="24"/>
              </w:rPr>
              <w:t>E-mail:</w:t>
            </w:r>
            <w:r>
              <w:rPr>
                <w:rFonts w:ascii="Calibri"/>
                <w:i/>
                <w:spacing w:val="-6"/>
                <w:sz w:val="24"/>
              </w:rPr>
              <w:t> </w:t>
            </w:r>
            <w:hyperlink r:id="rId5">
              <w:r>
                <w:rPr>
                  <w:i/>
                  <w:spacing w:val="-2"/>
                  <w:sz w:val="24"/>
                </w:rPr>
                <w:t>lt.col.okou.nigeria.cism@gmail.com</w:t>
              </w:r>
            </w:hyperlink>
          </w:p>
          <w:p>
            <w:pPr>
              <w:pStyle w:val="TableParagraph"/>
              <w:spacing w:line="290" w:lineRule="exact"/>
              <w:ind w:left="112"/>
              <w:rPr>
                <w:i/>
                <w:sz w:val="24"/>
              </w:rPr>
            </w:pPr>
            <w:r>
              <w:rPr>
                <w:rFonts w:ascii="Calibri"/>
                <w:i/>
                <w:sz w:val="24"/>
              </w:rPr>
              <w:t>Tel:</w:t>
            </w:r>
            <w:r>
              <w:rPr>
                <w:rFonts w:ascii="Calibri"/>
                <w:i/>
                <w:spacing w:val="5"/>
                <w:sz w:val="24"/>
              </w:rPr>
              <w:t> </w:t>
            </w:r>
            <w:r>
              <w:rPr>
                <w:i/>
                <w:spacing w:val="-2"/>
                <w:sz w:val="24"/>
              </w:rPr>
              <w:t>+2347034319630</w:t>
            </w:r>
          </w:p>
          <w:p>
            <w:pPr>
              <w:pStyle w:val="TableParagraph"/>
              <w:ind w:left="112"/>
              <w:rPr>
                <w:i/>
                <w:sz w:val="24"/>
              </w:rPr>
            </w:pPr>
            <w:r>
              <w:rPr>
                <w:rFonts w:ascii="Calibri"/>
                <w:i/>
                <w:spacing w:val="-2"/>
                <w:sz w:val="24"/>
              </w:rPr>
              <w:t>WhatsApp:</w:t>
            </w:r>
            <w:r>
              <w:rPr>
                <w:rFonts w:ascii="Calibri"/>
                <w:i/>
                <w:spacing w:val="4"/>
                <w:sz w:val="24"/>
              </w:rPr>
              <w:t> </w:t>
            </w:r>
            <w:r>
              <w:rPr>
                <w:i/>
                <w:spacing w:val="-2"/>
                <w:sz w:val="24"/>
              </w:rPr>
              <w:t>+2347034319630</w:t>
            </w:r>
          </w:p>
          <w:p>
            <w:pPr>
              <w:pStyle w:val="TableParagraph"/>
              <w:ind w:left="112"/>
              <w:rPr>
                <w:rFonts w:ascii="Calibri"/>
                <w:i/>
                <w:sz w:val="24"/>
              </w:rPr>
            </w:pPr>
            <w:r>
              <w:rPr>
                <w:rFonts w:ascii="Calibri"/>
                <w:i/>
                <w:sz w:val="24"/>
              </w:rPr>
              <w:t>Fax</w:t>
            </w:r>
            <w:r>
              <w:rPr>
                <w:rFonts w:ascii="Calibri"/>
                <w:i/>
                <w:spacing w:val="-7"/>
                <w:sz w:val="24"/>
              </w:rPr>
              <w:t> </w:t>
            </w:r>
            <w:r>
              <w:rPr>
                <w:rFonts w:ascii="Calibri"/>
                <w:i/>
                <w:sz w:val="24"/>
              </w:rPr>
              <w:t>: </w:t>
            </w:r>
            <w:r>
              <w:rPr>
                <w:rFonts w:ascii="Calibri"/>
                <w:i/>
                <w:spacing w:val="-4"/>
                <w:sz w:val="24"/>
              </w:rPr>
              <w:t>+234</w:t>
            </w:r>
          </w:p>
        </w:tc>
        <w:tc>
          <w:tcPr>
            <w:tcW w:w="4540" w:type="dxa"/>
            <w:tcBorders>
              <w:top w:val="single" w:sz="8" w:space="0" w:color="000000"/>
            </w:tcBorders>
          </w:tcPr>
          <w:p>
            <w:pPr>
              <w:pStyle w:val="TableParagraph"/>
              <w:spacing w:before="4"/>
              <w:ind w:left="112"/>
              <w:rPr>
                <w:rFonts w:ascii="Calibri"/>
                <w:b/>
                <w:i/>
                <w:sz w:val="24"/>
              </w:rPr>
            </w:pPr>
            <w:r>
              <w:rPr>
                <w:rFonts w:ascii="Calibri"/>
                <w:b/>
                <w:i/>
                <w:sz w:val="24"/>
              </w:rPr>
              <w:t>Copy</w:t>
            </w:r>
            <w:r>
              <w:rPr>
                <w:rFonts w:ascii="Calibri"/>
                <w:b/>
                <w:i/>
                <w:spacing w:val="-5"/>
                <w:sz w:val="24"/>
              </w:rPr>
              <w:t> to:</w:t>
            </w:r>
          </w:p>
          <w:p>
            <w:pPr>
              <w:pStyle w:val="TableParagraph"/>
              <w:ind w:left="112"/>
              <w:rPr>
                <w:rFonts w:ascii="Calibri"/>
                <w:i/>
                <w:sz w:val="24"/>
              </w:rPr>
            </w:pPr>
            <w:r>
              <w:rPr>
                <w:rFonts w:ascii="Calibri"/>
                <w:i/>
                <w:sz w:val="24"/>
              </w:rPr>
              <w:t>CISM </w:t>
            </w:r>
            <w:r>
              <w:rPr>
                <w:rFonts w:ascii="Calibri"/>
                <w:i/>
                <w:spacing w:val="-2"/>
                <w:sz w:val="24"/>
              </w:rPr>
              <w:t>Headquarters:</w:t>
            </w:r>
          </w:p>
          <w:p>
            <w:pPr>
              <w:pStyle w:val="TableParagraph"/>
              <w:ind w:left="112" w:right="2090"/>
              <w:rPr>
                <w:rFonts w:ascii="Calibri"/>
                <w:i/>
                <w:sz w:val="24"/>
              </w:rPr>
            </w:pPr>
            <w:r>
              <w:rPr>
                <w:rFonts w:ascii="Calibri"/>
                <w:i/>
                <w:sz w:val="24"/>
              </w:rPr>
              <w:t>Lt Col Nicolas Ferre </w:t>
            </w:r>
            <w:r>
              <w:rPr>
                <w:rFonts w:ascii="Calibri"/>
                <w:i/>
                <w:spacing w:val="-2"/>
                <w:sz w:val="24"/>
              </w:rPr>
              <w:t>CISM</w:t>
            </w:r>
            <w:r>
              <w:rPr>
                <w:rFonts w:ascii="Calibri"/>
                <w:i/>
                <w:spacing w:val="-13"/>
                <w:sz w:val="24"/>
              </w:rPr>
              <w:t> </w:t>
            </w:r>
            <w:r>
              <w:rPr>
                <w:rFonts w:ascii="Calibri"/>
                <w:i/>
                <w:spacing w:val="-2"/>
                <w:sz w:val="24"/>
              </w:rPr>
              <w:t>Sports</w:t>
            </w:r>
            <w:r>
              <w:rPr>
                <w:rFonts w:ascii="Calibri"/>
                <w:i/>
                <w:spacing w:val="-13"/>
                <w:sz w:val="24"/>
              </w:rPr>
              <w:t> </w:t>
            </w:r>
            <w:r>
              <w:rPr>
                <w:rFonts w:ascii="Calibri"/>
                <w:i/>
                <w:spacing w:val="-2"/>
                <w:sz w:val="24"/>
              </w:rPr>
              <w:t>Director</w:t>
            </w:r>
          </w:p>
          <w:p>
            <w:pPr>
              <w:pStyle w:val="TableParagraph"/>
              <w:spacing w:line="290" w:lineRule="exact" w:before="6"/>
              <w:ind w:left="112"/>
              <w:rPr>
                <w:rFonts w:ascii="Calibri"/>
                <w:i/>
                <w:sz w:val="24"/>
              </w:rPr>
            </w:pPr>
            <w:r>
              <w:rPr>
                <w:rFonts w:ascii="Calibri"/>
                <w:i/>
                <w:sz w:val="24"/>
              </w:rPr>
              <w:t>Mobile:</w:t>
            </w:r>
            <w:r>
              <w:rPr>
                <w:rFonts w:ascii="Calibri"/>
                <w:i/>
                <w:spacing w:val="53"/>
                <w:sz w:val="24"/>
              </w:rPr>
              <w:t> </w:t>
            </w:r>
            <w:r>
              <w:rPr>
                <w:rFonts w:ascii="Calibri"/>
                <w:i/>
                <w:sz w:val="24"/>
              </w:rPr>
              <w:t>+33</w:t>
            </w:r>
            <w:r>
              <w:rPr>
                <w:rFonts w:ascii="Calibri"/>
                <w:i/>
                <w:spacing w:val="-3"/>
                <w:sz w:val="24"/>
              </w:rPr>
              <w:t> </w:t>
            </w:r>
            <w:r>
              <w:rPr>
                <w:rFonts w:ascii="Calibri"/>
                <w:i/>
                <w:sz w:val="24"/>
              </w:rPr>
              <w:t>6</w:t>
            </w:r>
            <w:r>
              <w:rPr>
                <w:rFonts w:ascii="Calibri"/>
                <w:i/>
                <w:spacing w:val="-1"/>
                <w:sz w:val="24"/>
              </w:rPr>
              <w:t> </w:t>
            </w:r>
            <w:r>
              <w:rPr>
                <w:rFonts w:ascii="Calibri"/>
                <w:i/>
                <w:sz w:val="24"/>
              </w:rPr>
              <w:t>48</w:t>
            </w:r>
            <w:r>
              <w:rPr>
                <w:rFonts w:ascii="Calibri"/>
                <w:i/>
                <w:spacing w:val="-2"/>
                <w:sz w:val="24"/>
              </w:rPr>
              <w:t> </w:t>
            </w:r>
            <w:r>
              <w:rPr>
                <w:rFonts w:ascii="Calibri"/>
                <w:i/>
                <w:sz w:val="24"/>
              </w:rPr>
              <w:t>05</w:t>
            </w:r>
            <w:r>
              <w:rPr>
                <w:rFonts w:ascii="Calibri"/>
                <w:i/>
                <w:spacing w:val="-1"/>
                <w:sz w:val="24"/>
              </w:rPr>
              <w:t> </w:t>
            </w:r>
            <w:r>
              <w:rPr>
                <w:rFonts w:ascii="Calibri"/>
                <w:i/>
                <w:sz w:val="24"/>
              </w:rPr>
              <w:t>31 </w:t>
            </w:r>
            <w:r>
              <w:rPr>
                <w:rFonts w:ascii="Calibri"/>
                <w:i/>
                <w:spacing w:val="-5"/>
                <w:sz w:val="24"/>
              </w:rPr>
              <w:t>21</w:t>
            </w:r>
          </w:p>
          <w:p>
            <w:pPr>
              <w:pStyle w:val="TableParagraph"/>
              <w:spacing w:line="290" w:lineRule="exact"/>
              <w:ind w:left="112"/>
              <w:rPr>
                <w:rFonts w:ascii="Calibri"/>
                <w:i/>
                <w:sz w:val="24"/>
              </w:rPr>
            </w:pPr>
            <w:r>
              <w:rPr>
                <w:rFonts w:ascii="Calibri"/>
                <w:i/>
                <w:sz w:val="24"/>
              </w:rPr>
              <w:t>E-</w:t>
            </w:r>
            <w:r>
              <w:rPr>
                <w:rFonts w:ascii="Calibri"/>
                <w:i/>
                <w:spacing w:val="-2"/>
                <w:sz w:val="24"/>
              </w:rPr>
              <w:t>mai</w:t>
            </w:r>
            <w:hyperlink r:id="rId6">
              <w:r>
                <w:rPr>
                  <w:rFonts w:ascii="Calibri"/>
                  <w:i/>
                  <w:spacing w:val="-2"/>
                  <w:sz w:val="24"/>
                </w:rPr>
                <w:t>l:</w:t>
              </w:r>
              <w:r>
                <w:rPr>
                  <w:rFonts w:ascii="Calibri"/>
                  <w:i/>
                  <w:color w:val="0461C1"/>
                  <w:spacing w:val="-2"/>
                  <w:sz w:val="24"/>
                  <w:u w:val="single" w:color="0461C1"/>
                </w:rPr>
                <w:t>cismsportsdepartment@milsport.one</w:t>
              </w:r>
            </w:hyperlink>
          </w:p>
        </w:tc>
      </w:tr>
    </w:tbl>
    <w:p>
      <w:pPr>
        <w:pStyle w:val="BodyText"/>
        <w:spacing w:before="137"/>
      </w:pPr>
    </w:p>
    <w:p>
      <w:pPr>
        <w:spacing w:before="0"/>
        <w:ind w:left="285" w:right="0" w:firstLine="0"/>
        <w:jc w:val="left"/>
        <w:rPr>
          <w:i/>
          <w:sz w:val="22"/>
        </w:rPr>
      </w:pPr>
      <w:r>
        <w:rPr>
          <w:i/>
          <w:sz w:val="22"/>
        </w:rPr>
        <mc:AlternateContent>
          <mc:Choice Requires="wps">
            <w:drawing>
              <wp:anchor distT="0" distB="0" distL="0" distR="0" allowOverlap="1" layoutInCell="1" locked="0" behindDoc="0" simplePos="0" relativeHeight="15730688">
                <wp:simplePos x="0" y="0"/>
                <wp:positionH relativeFrom="page">
                  <wp:posOffset>1854835</wp:posOffset>
                </wp:positionH>
                <wp:positionV relativeFrom="paragraph">
                  <wp:posOffset>-5445</wp:posOffset>
                </wp:positionV>
                <wp:extent cx="1952625" cy="2095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1952625" cy="209550"/>
                        </a:xfrm>
                        <a:custGeom>
                          <a:avLst/>
                          <a:gdLst/>
                          <a:ahLst/>
                          <a:cxnLst/>
                          <a:rect l="l" t="t" r="r" b="b"/>
                          <a:pathLst>
                            <a:path w="1952625" h="209550">
                              <a:moveTo>
                                <a:pt x="0" y="209550"/>
                              </a:moveTo>
                              <a:lnTo>
                                <a:pt x="1952625" y="209550"/>
                              </a:lnTo>
                              <a:lnTo>
                                <a:pt x="1952625" y="0"/>
                              </a:lnTo>
                              <a:lnTo>
                                <a:pt x="0" y="0"/>
                              </a:lnTo>
                              <a:lnTo>
                                <a:pt x="0" y="20955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46.050003pt;margin-top:-.428818pt;width:153.75pt;height:16.5pt;mso-position-horizontal-relative:page;mso-position-vertical-relative:paragraph;z-index:15730688" id="docshape2" filled="false" stroked="true" strokeweight=".75pt" strokecolor="#000000">
                <v:stroke dashstyle="solid"/>
                <w10:wrap type="none"/>
              </v:rect>
            </w:pict>
          </mc:Fallback>
        </mc:AlternateContent>
      </w:r>
      <w:r>
        <w:rPr>
          <w:i/>
          <w:spacing w:val="-2"/>
          <w:sz w:val="22"/>
        </w:rPr>
        <w:t>NATION:</w:t>
      </w:r>
    </w:p>
    <w:p>
      <w:pPr>
        <w:pStyle w:val="BodyText"/>
        <w:spacing w:before="231"/>
        <w:rPr>
          <w:sz w:val="22"/>
        </w:rPr>
      </w:pPr>
    </w:p>
    <w:p>
      <w:pPr>
        <w:spacing w:before="0"/>
        <w:ind w:left="285" w:right="0" w:firstLine="0"/>
        <w:jc w:val="left"/>
        <w:rPr>
          <w:b/>
          <w:i/>
          <w:sz w:val="22"/>
        </w:rPr>
      </w:pPr>
      <w:r>
        <w:rPr>
          <w:i/>
          <w:sz w:val="22"/>
        </w:rPr>
        <w:t>TOTAL</w:t>
      </w:r>
      <w:r>
        <w:rPr>
          <w:i/>
          <w:spacing w:val="-5"/>
          <w:sz w:val="22"/>
        </w:rPr>
        <w:t> </w:t>
      </w:r>
      <w:r>
        <w:rPr>
          <w:i/>
          <w:sz w:val="22"/>
        </w:rPr>
        <w:t>NUMBER</w:t>
      </w:r>
      <w:r>
        <w:rPr>
          <w:i/>
          <w:spacing w:val="-8"/>
          <w:sz w:val="22"/>
        </w:rPr>
        <w:t> </w:t>
      </w:r>
      <w:r>
        <w:rPr>
          <w:i/>
          <w:sz w:val="22"/>
        </w:rPr>
        <w:t>OF</w:t>
      </w:r>
      <w:r>
        <w:rPr>
          <w:i/>
          <w:spacing w:val="-6"/>
          <w:sz w:val="22"/>
        </w:rPr>
        <w:t> </w:t>
      </w:r>
      <w:r>
        <w:rPr>
          <w:i/>
          <w:spacing w:val="-2"/>
          <w:sz w:val="22"/>
        </w:rPr>
        <w:t>PARTICIPANTS</w:t>
      </w:r>
      <w:r>
        <w:rPr>
          <w:b/>
          <w:i/>
          <w:spacing w:val="-2"/>
          <w:sz w:val="22"/>
        </w:rPr>
        <w:t>:</w:t>
      </w:r>
    </w:p>
    <w:p>
      <w:pPr>
        <w:pStyle w:val="BodyText"/>
        <w:spacing w:before="0" w:after="1"/>
        <w:rPr>
          <w:b/>
          <w:sz w:val="8"/>
        </w:rPr>
      </w:pPr>
    </w:p>
    <w:tbl>
      <w:tblPr>
        <w:tblW w:w="0" w:type="auto"/>
        <w:jc w:val="left"/>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09"/>
        <w:gridCol w:w="1592"/>
        <w:gridCol w:w="1592"/>
        <w:gridCol w:w="1592"/>
        <w:gridCol w:w="1593"/>
        <w:gridCol w:w="1595"/>
      </w:tblGrid>
      <w:tr>
        <w:trPr>
          <w:trHeight w:val="414" w:hRule="atLeast"/>
        </w:trPr>
        <w:tc>
          <w:tcPr>
            <w:tcW w:w="1109" w:type="dxa"/>
          </w:tcPr>
          <w:p>
            <w:pPr>
              <w:pStyle w:val="TableParagraph"/>
              <w:rPr>
                <w:rFonts w:ascii="Times New Roman"/>
                <w:sz w:val="22"/>
              </w:rPr>
            </w:pPr>
          </w:p>
        </w:tc>
        <w:tc>
          <w:tcPr>
            <w:tcW w:w="1592" w:type="dxa"/>
          </w:tcPr>
          <w:p>
            <w:pPr>
              <w:pStyle w:val="TableParagraph"/>
              <w:spacing w:before="84"/>
              <w:ind w:left="441"/>
              <w:rPr>
                <w:i/>
                <w:sz w:val="22"/>
              </w:rPr>
            </w:pPr>
            <w:r>
              <w:rPr>
                <w:i/>
                <w:spacing w:val="-2"/>
                <w:sz w:val="22"/>
              </w:rPr>
              <w:t>Officials</w:t>
            </w:r>
          </w:p>
        </w:tc>
        <w:tc>
          <w:tcPr>
            <w:tcW w:w="1592" w:type="dxa"/>
          </w:tcPr>
          <w:p>
            <w:pPr>
              <w:pStyle w:val="TableParagraph"/>
              <w:spacing w:before="84"/>
              <w:ind w:left="433"/>
              <w:rPr>
                <w:i/>
                <w:sz w:val="22"/>
              </w:rPr>
            </w:pPr>
            <w:r>
              <w:rPr>
                <w:i/>
                <w:spacing w:val="-2"/>
                <w:sz w:val="22"/>
              </w:rPr>
              <w:t>Athletes</w:t>
            </w:r>
          </w:p>
        </w:tc>
        <w:tc>
          <w:tcPr>
            <w:tcW w:w="1592" w:type="dxa"/>
          </w:tcPr>
          <w:p>
            <w:pPr>
              <w:pStyle w:val="TableParagraph"/>
              <w:spacing w:before="84"/>
              <w:ind w:left="106"/>
              <w:rPr>
                <w:i/>
                <w:sz w:val="22"/>
              </w:rPr>
            </w:pPr>
            <w:r>
              <w:rPr>
                <w:i/>
                <w:sz w:val="22"/>
              </w:rPr>
              <w:t>CSC</w:t>
            </w:r>
            <w:r>
              <w:rPr>
                <w:i/>
                <w:spacing w:val="-6"/>
                <w:sz w:val="22"/>
              </w:rPr>
              <w:t> </w:t>
            </w:r>
            <w:r>
              <w:rPr>
                <w:i/>
                <w:spacing w:val="-2"/>
                <w:sz w:val="22"/>
              </w:rPr>
              <w:t>members</w:t>
            </w:r>
          </w:p>
        </w:tc>
        <w:tc>
          <w:tcPr>
            <w:tcW w:w="1593" w:type="dxa"/>
          </w:tcPr>
          <w:p>
            <w:pPr>
              <w:pStyle w:val="TableParagraph"/>
              <w:spacing w:before="84"/>
              <w:ind w:left="382"/>
              <w:rPr>
                <w:i/>
                <w:sz w:val="22"/>
              </w:rPr>
            </w:pPr>
            <w:r>
              <w:rPr>
                <w:i/>
                <w:spacing w:val="-2"/>
                <w:sz w:val="22"/>
              </w:rPr>
              <w:t>Referees</w:t>
            </w:r>
          </w:p>
        </w:tc>
        <w:tc>
          <w:tcPr>
            <w:tcW w:w="1595" w:type="dxa"/>
          </w:tcPr>
          <w:p>
            <w:pPr>
              <w:pStyle w:val="TableParagraph"/>
              <w:spacing w:before="84"/>
              <w:ind w:left="584"/>
              <w:rPr>
                <w:i/>
                <w:sz w:val="22"/>
              </w:rPr>
            </w:pPr>
            <w:r>
              <w:rPr>
                <w:i/>
                <w:spacing w:val="-2"/>
                <w:sz w:val="22"/>
              </w:rPr>
              <w:t>Total</w:t>
            </w:r>
          </w:p>
        </w:tc>
      </w:tr>
      <w:tr>
        <w:trPr>
          <w:trHeight w:val="510" w:hRule="atLeast"/>
        </w:trPr>
        <w:tc>
          <w:tcPr>
            <w:tcW w:w="1109" w:type="dxa"/>
          </w:tcPr>
          <w:p>
            <w:pPr>
              <w:pStyle w:val="TableParagraph"/>
              <w:spacing w:before="129"/>
              <w:ind w:left="107"/>
              <w:rPr>
                <w:i/>
                <w:sz w:val="22"/>
              </w:rPr>
            </w:pPr>
            <w:r>
              <w:rPr>
                <w:i/>
                <w:spacing w:val="-5"/>
                <w:sz w:val="22"/>
              </w:rPr>
              <w:t>Men</w:t>
            </w: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3" w:type="dxa"/>
          </w:tcPr>
          <w:p>
            <w:pPr>
              <w:pStyle w:val="TableParagraph"/>
              <w:rPr>
                <w:rFonts w:ascii="Times New Roman"/>
                <w:sz w:val="22"/>
              </w:rPr>
            </w:pPr>
          </w:p>
        </w:tc>
        <w:tc>
          <w:tcPr>
            <w:tcW w:w="1595" w:type="dxa"/>
          </w:tcPr>
          <w:p>
            <w:pPr>
              <w:pStyle w:val="TableParagraph"/>
              <w:rPr>
                <w:rFonts w:ascii="Times New Roman"/>
                <w:sz w:val="22"/>
              </w:rPr>
            </w:pPr>
          </w:p>
        </w:tc>
      </w:tr>
      <w:tr>
        <w:trPr>
          <w:trHeight w:val="488" w:hRule="atLeast"/>
        </w:trPr>
        <w:tc>
          <w:tcPr>
            <w:tcW w:w="1109" w:type="dxa"/>
          </w:tcPr>
          <w:p>
            <w:pPr>
              <w:pStyle w:val="TableParagraph"/>
              <w:spacing w:before="136"/>
              <w:ind w:left="107"/>
              <w:rPr>
                <w:i/>
                <w:sz w:val="22"/>
              </w:rPr>
            </w:pPr>
            <w:r>
              <w:rPr>
                <w:i/>
                <w:spacing w:val="-2"/>
                <w:sz w:val="22"/>
              </w:rPr>
              <w:t>Women</w:t>
            </w: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3" w:type="dxa"/>
          </w:tcPr>
          <w:p>
            <w:pPr>
              <w:pStyle w:val="TableParagraph"/>
              <w:rPr>
                <w:rFonts w:ascii="Times New Roman"/>
                <w:sz w:val="22"/>
              </w:rPr>
            </w:pPr>
          </w:p>
        </w:tc>
        <w:tc>
          <w:tcPr>
            <w:tcW w:w="1595" w:type="dxa"/>
            <w:tcBorders>
              <w:bottom w:val="single" w:sz="18" w:space="0" w:color="000000"/>
            </w:tcBorders>
          </w:tcPr>
          <w:p>
            <w:pPr>
              <w:pStyle w:val="TableParagraph"/>
              <w:rPr>
                <w:rFonts w:ascii="Times New Roman"/>
                <w:sz w:val="22"/>
              </w:rPr>
            </w:pPr>
          </w:p>
        </w:tc>
      </w:tr>
      <w:tr>
        <w:trPr>
          <w:trHeight w:val="617" w:hRule="atLeast"/>
        </w:trPr>
        <w:tc>
          <w:tcPr>
            <w:tcW w:w="1109" w:type="dxa"/>
          </w:tcPr>
          <w:p>
            <w:pPr>
              <w:pStyle w:val="TableParagraph"/>
              <w:spacing w:before="217"/>
              <w:ind w:left="107"/>
              <w:rPr>
                <w:i/>
                <w:sz w:val="22"/>
              </w:rPr>
            </w:pPr>
            <w:r>
              <w:rPr>
                <w:i/>
                <w:spacing w:val="-2"/>
                <w:sz w:val="22"/>
              </w:rPr>
              <w:t>Total</w:t>
            </w: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2" w:type="dxa"/>
          </w:tcPr>
          <w:p>
            <w:pPr>
              <w:pStyle w:val="TableParagraph"/>
              <w:rPr>
                <w:rFonts w:ascii="Times New Roman"/>
                <w:sz w:val="22"/>
              </w:rPr>
            </w:pPr>
          </w:p>
        </w:tc>
        <w:tc>
          <w:tcPr>
            <w:tcW w:w="1593" w:type="dxa"/>
            <w:tcBorders>
              <w:right w:val="single" w:sz="18" w:space="0" w:color="000000"/>
            </w:tcBorders>
          </w:tcPr>
          <w:p>
            <w:pPr>
              <w:pStyle w:val="TableParagraph"/>
              <w:rPr>
                <w:rFonts w:ascii="Times New Roman"/>
                <w:sz w:val="22"/>
              </w:rPr>
            </w:pPr>
          </w:p>
        </w:tc>
        <w:tc>
          <w:tcPr>
            <w:tcW w:w="1595" w:type="dxa"/>
            <w:tcBorders>
              <w:top w:val="single" w:sz="18" w:space="0" w:color="000000"/>
              <w:left w:val="single" w:sz="18" w:space="0" w:color="000000"/>
              <w:bottom w:val="single" w:sz="18" w:space="0" w:color="000000"/>
              <w:right w:val="single" w:sz="18" w:space="0" w:color="000000"/>
            </w:tcBorders>
          </w:tcPr>
          <w:p>
            <w:pPr>
              <w:pStyle w:val="TableParagraph"/>
              <w:rPr>
                <w:rFonts w:ascii="Times New Roman"/>
                <w:sz w:val="22"/>
              </w:rPr>
            </w:pPr>
          </w:p>
        </w:tc>
      </w:tr>
    </w:tbl>
    <w:p>
      <w:pPr>
        <w:pStyle w:val="BodyText"/>
        <w:spacing w:before="114"/>
        <w:rPr>
          <w:b/>
          <w:sz w:val="22"/>
        </w:rPr>
      </w:pPr>
    </w:p>
    <w:p>
      <w:pPr>
        <w:pStyle w:val="ListParagraph"/>
        <w:numPr>
          <w:ilvl w:val="0"/>
          <w:numId w:val="1"/>
        </w:numPr>
        <w:tabs>
          <w:tab w:pos="1005" w:val="left" w:leader="none"/>
          <w:tab w:pos="5527" w:val="left" w:leader="none"/>
        </w:tabs>
        <w:spacing w:line="240" w:lineRule="auto" w:before="0" w:after="0"/>
        <w:ind w:left="1005" w:right="2077" w:hanging="360"/>
        <w:jc w:val="left"/>
        <w:rPr>
          <w:rFonts w:ascii="Symbol" w:hAnsi="Symbol"/>
          <w:sz w:val="22"/>
        </w:rPr>
      </w:pPr>
      <w:r>
        <w:rPr>
          <w:i/>
          <w:sz w:val="22"/>
        </w:rPr>
        <w:t>Does your delegation need a visa to travel?</w:t>
        <w:tab/>
      </w:r>
      <w:r>
        <w:rPr>
          <w:i/>
          <w:position w:val="-7"/>
          <w:sz w:val="22"/>
        </w:rPr>
        <w:drawing>
          <wp:inline distT="0" distB="0" distL="0" distR="0">
            <wp:extent cx="286181" cy="217804"/>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286181" cy="217804"/>
                    </a:xfrm>
                    <a:prstGeom prst="rect">
                      <a:avLst/>
                    </a:prstGeom>
                  </pic:spPr>
                </pic:pic>
              </a:graphicData>
            </a:graphic>
          </wp:inline>
        </w:drawing>
      </w:r>
      <w:r>
        <w:rPr>
          <w:i/>
          <w:position w:val="-7"/>
          <w:sz w:val="22"/>
        </w:rPr>
      </w:r>
      <w:r>
        <w:rPr>
          <w:rFonts w:ascii="Times New Roman" w:hAnsi="Times New Roman"/>
          <w:spacing w:val="38"/>
          <w:sz w:val="22"/>
        </w:rPr>
        <w:t> </w:t>
      </w:r>
      <w:r>
        <w:rPr>
          <w:i/>
          <w:sz w:val="22"/>
        </w:rPr>
        <w:t>YES</w:t>
      </w:r>
      <w:r>
        <w:rPr>
          <w:i/>
          <w:spacing w:val="40"/>
          <w:sz w:val="22"/>
        </w:rPr>
        <w:t> </w:t>
      </w:r>
      <w:r>
        <w:rPr>
          <w:i/>
          <w:spacing w:val="18"/>
          <w:position w:val="-5"/>
          <w:sz w:val="22"/>
        </w:rPr>
        <w:drawing>
          <wp:inline distT="0" distB="0" distL="0" distR="0">
            <wp:extent cx="286181" cy="216014"/>
            <wp:effectExtent l="0" t="0" r="0" b="0"/>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286181" cy="216014"/>
                    </a:xfrm>
                    <a:prstGeom prst="rect">
                      <a:avLst/>
                    </a:prstGeom>
                  </pic:spPr>
                </pic:pic>
              </a:graphicData>
            </a:graphic>
          </wp:inline>
        </w:drawing>
      </w:r>
      <w:r>
        <w:rPr>
          <w:i/>
          <w:spacing w:val="18"/>
          <w:position w:val="-5"/>
          <w:sz w:val="22"/>
        </w:rPr>
      </w:r>
      <w:r>
        <w:rPr>
          <w:rFonts w:ascii="Times New Roman" w:hAnsi="Times New Roman"/>
          <w:spacing w:val="-9"/>
          <w:sz w:val="22"/>
        </w:rPr>
        <w:t> </w:t>
      </w:r>
      <w:r>
        <w:rPr>
          <w:i/>
          <w:sz w:val="22"/>
        </w:rPr>
        <w:t>NO. If the answer is </w:t>
      </w:r>
      <w:r>
        <w:rPr>
          <w:b/>
          <w:i/>
          <w:sz w:val="22"/>
          <w:u w:val="single"/>
        </w:rPr>
        <w:t>YES</w:t>
      </w:r>
      <w:r>
        <w:rPr>
          <w:i/>
          <w:sz w:val="22"/>
        </w:rPr>
        <w:t>, start the process immediately.</w:t>
      </w:r>
    </w:p>
    <w:p>
      <w:pPr>
        <w:pStyle w:val="ListParagraph"/>
        <w:numPr>
          <w:ilvl w:val="0"/>
          <w:numId w:val="1"/>
        </w:numPr>
        <w:tabs>
          <w:tab w:pos="1005" w:val="left" w:leader="none"/>
          <w:tab w:pos="6101" w:val="left" w:leader="none"/>
        </w:tabs>
        <w:spacing w:line="256" w:lineRule="auto" w:before="243" w:after="0"/>
        <w:ind w:left="1005" w:right="2056" w:hanging="360"/>
        <w:jc w:val="left"/>
        <w:rPr>
          <w:rFonts w:ascii="Symbol" w:hAnsi="Symbol"/>
          <w:sz w:val="22"/>
        </w:rPr>
      </w:pPr>
      <w:r>
        <w:rPr>
          <w:rFonts w:ascii="Symbol" w:hAnsi="Symbol"/>
          <w:sz w:val="22"/>
        </w:rPr>
        <mc:AlternateContent>
          <mc:Choice Requires="wps">
            <w:drawing>
              <wp:anchor distT="0" distB="0" distL="0" distR="0" allowOverlap="1" layoutInCell="1" locked="0" behindDoc="1" simplePos="0" relativeHeight="487277568">
                <wp:simplePos x="0" y="0"/>
                <wp:positionH relativeFrom="page">
                  <wp:posOffset>2338070</wp:posOffset>
                </wp:positionH>
                <wp:positionV relativeFrom="paragraph">
                  <wp:posOffset>546394</wp:posOffset>
                </wp:positionV>
                <wp:extent cx="279400" cy="1524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279400" cy="15240"/>
                        </a:xfrm>
                        <a:custGeom>
                          <a:avLst/>
                          <a:gdLst/>
                          <a:ahLst/>
                          <a:cxnLst/>
                          <a:rect l="l" t="t" r="r" b="b"/>
                          <a:pathLst>
                            <a:path w="279400" h="15240">
                              <a:moveTo>
                                <a:pt x="279196" y="0"/>
                              </a:moveTo>
                              <a:lnTo>
                                <a:pt x="0" y="0"/>
                              </a:lnTo>
                              <a:lnTo>
                                <a:pt x="0" y="15239"/>
                              </a:lnTo>
                              <a:lnTo>
                                <a:pt x="279196" y="15239"/>
                              </a:lnTo>
                              <a:lnTo>
                                <a:pt x="2791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84.100006pt;margin-top:43.023155pt;width:21.984pt;height:1.2pt;mso-position-horizontal-relative:page;mso-position-vertical-relative:paragraph;z-index:-16038912" id="docshape3" filled="true" fillcolor="#000000" stroked="false">
                <v:fill type="solid"/>
                <w10:wrap type="none"/>
              </v:rect>
            </w:pict>
          </mc:Fallback>
        </mc:AlternateContent>
      </w:r>
      <w:r>
        <w:rPr>
          <w:rFonts w:ascii="Symbol" w:hAnsi="Symbol"/>
          <w:sz w:val="22"/>
        </w:rPr>
        <mc:AlternateContent>
          <mc:Choice Requires="wps">
            <w:drawing>
              <wp:anchor distT="0" distB="0" distL="0" distR="0" allowOverlap="1" layoutInCell="1" locked="0" behindDoc="1" simplePos="0" relativeHeight="487278080">
                <wp:simplePos x="0" y="0"/>
                <wp:positionH relativeFrom="page">
                  <wp:posOffset>4230370</wp:posOffset>
                </wp:positionH>
                <wp:positionV relativeFrom="paragraph">
                  <wp:posOffset>192699</wp:posOffset>
                </wp:positionV>
                <wp:extent cx="274320" cy="20574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8">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33.100006pt;margin-top:15.173154pt;width:21.6pt;height:16.2pt;mso-position-horizontal-relative:page;mso-position-vertical-relative:paragraph;z-index:-16038400" id="docshape4" filled="false" stroked="true" strokeweight=".99992pt" strokecolor="#000000">
                <v:stroke dashstyle="solid"/>
                <w10:wrap type="none"/>
              </v:rect>
            </w:pict>
          </mc:Fallback>
        </mc:AlternateContent>
      </w:r>
      <w:r>
        <w:rPr>
          <w:i/>
          <w:sz w:val="22"/>
        </w:rPr>
        <w:t>Do your athletes need TUE?</w:t>
        <w:tab/>
        <w:t>YES</w:t>
      </w:r>
      <w:r>
        <w:rPr>
          <w:i/>
          <w:spacing w:val="72"/>
          <w:sz w:val="22"/>
        </w:rPr>
        <w:t> </w:t>
      </w:r>
      <w:r>
        <w:rPr>
          <w:i/>
          <w:spacing w:val="18"/>
          <w:position w:val="-2"/>
          <w:sz w:val="22"/>
        </w:rPr>
        <w:drawing>
          <wp:inline distT="0" distB="0" distL="0" distR="0">
            <wp:extent cx="286181" cy="217804"/>
            <wp:effectExtent l="0" t="0" r="0" b="0"/>
            <wp:docPr id="7" name="Image 7"/>
            <wp:cNvGraphicFramePr>
              <a:graphicFrameLocks/>
            </wp:cNvGraphicFramePr>
            <a:graphic>
              <a:graphicData uri="http://schemas.openxmlformats.org/drawingml/2006/picture">
                <pic:pic>
                  <pic:nvPicPr>
                    <pic:cNvPr id="7" name="Image 7"/>
                    <pic:cNvPicPr/>
                  </pic:nvPicPr>
                  <pic:blipFill>
                    <a:blip r:embed="rId8" cstate="print"/>
                    <a:stretch>
                      <a:fillRect/>
                    </a:stretch>
                  </pic:blipFill>
                  <pic:spPr>
                    <a:xfrm>
                      <a:off x="0" y="0"/>
                      <a:ext cx="286181" cy="217804"/>
                    </a:xfrm>
                    <a:prstGeom prst="rect">
                      <a:avLst/>
                    </a:prstGeom>
                  </pic:spPr>
                </pic:pic>
              </a:graphicData>
            </a:graphic>
          </wp:inline>
        </w:drawing>
      </w:r>
      <w:r>
        <w:rPr>
          <w:i/>
          <w:spacing w:val="18"/>
          <w:position w:val="-2"/>
          <w:sz w:val="22"/>
        </w:rPr>
      </w:r>
      <w:r>
        <w:rPr>
          <w:rFonts w:ascii="Times New Roman" w:hAnsi="Times New Roman"/>
          <w:spacing w:val="-14"/>
          <w:sz w:val="22"/>
        </w:rPr>
        <w:t> </w:t>
      </w:r>
      <w:r>
        <w:rPr>
          <w:i/>
          <w:sz w:val="22"/>
        </w:rPr>
        <w:t>NO. If the answer is </w:t>
      </w:r>
      <w:r>
        <w:rPr>
          <w:b/>
          <w:i/>
          <w:sz w:val="22"/>
        </w:rPr>
        <w:t>YES</w:t>
      </w:r>
      <w:r>
        <w:rPr>
          <w:i/>
          <w:sz w:val="22"/>
        </w:rPr>
        <w:t>, you can already start the process.</w:t>
      </w:r>
    </w:p>
    <w:p>
      <w:pPr>
        <w:pStyle w:val="BodyText"/>
        <w:spacing w:before="151"/>
        <w:rPr>
          <w:sz w:val="22"/>
        </w:rPr>
      </w:pPr>
    </w:p>
    <w:p>
      <w:pPr>
        <w:spacing w:before="0"/>
        <w:ind w:left="285" w:right="0" w:firstLine="0"/>
        <w:jc w:val="left"/>
        <w:rPr>
          <w:i/>
          <w:sz w:val="24"/>
        </w:rPr>
      </w:pPr>
      <w:r>
        <w:rPr>
          <w:i/>
          <w:sz w:val="22"/>
        </w:rPr>
        <w:t>MEANS</w:t>
      </w:r>
      <w:r>
        <w:rPr>
          <w:i/>
          <w:spacing w:val="-5"/>
          <w:sz w:val="22"/>
        </w:rPr>
        <w:t> </w:t>
      </w:r>
      <w:r>
        <w:rPr>
          <w:i/>
          <w:sz w:val="22"/>
        </w:rPr>
        <w:t>OF</w:t>
      </w:r>
      <w:r>
        <w:rPr>
          <w:i/>
          <w:spacing w:val="-4"/>
          <w:sz w:val="22"/>
        </w:rPr>
        <w:t> </w:t>
      </w:r>
      <w:r>
        <w:rPr>
          <w:i/>
          <w:spacing w:val="-2"/>
          <w:sz w:val="22"/>
        </w:rPr>
        <w:t>TRANSPORT</w:t>
      </w:r>
      <w:r>
        <w:rPr>
          <w:i/>
          <w:spacing w:val="-2"/>
          <w:sz w:val="24"/>
        </w:rPr>
        <w:t>:</w:t>
      </w:r>
    </w:p>
    <w:p>
      <w:pPr>
        <w:pStyle w:val="BodyText"/>
        <w:spacing w:line="20" w:lineRule="exact" w:before="0"/>
        <w:ind w:left="3003"/>
        <w:rPr>
          <w:i w:val="0"/>
          <w:sz w:val="2"/>
        </w:rPr>
      </w:pPr>
      <w:r>
        <w:rPr>
          <w:i w:val="0"/>
          <w:sz w:val="2"/>
        </w:rPr>
        <mc:AlternateContent>
          <mc:Choice Requires="wps">
            <w:drawing>
              <wp:inline distT="0" distB="0" distL="0" distR="0">
                <wp:extent cx="3813810" cy="10160"/>
                <wp:effectExtent l="9525" t="0" r="0" b="8890"/>
                <wp:docPr id="8" name="Group 8"/>
                <wp:cNvGraphicFramePr>
                  <a:graphicFrameLocks/>
                </wp:cNvGraphicFramePr>
                <a:graphic>
                  <a:graphicData uri="http://schemas.microsoft.com/office/word/2010/wordprocessingGroup">
                    <wpg:wgp>
                      <wpg:cNvPr id="8" name="Group 8"/>
                      <wpg:cNvGrpSpPr/>
                      <wpg:grpSpPr>
                        <a:xfrm>
                          <a:off x="0" y="0"/>
                          <a:ext cx="3813810" cy="10160"/>
                          <a:chExt cx="3813810" cy="10160"/>
                        </a:xfrm>
                      </wpg:grpSpPr>
                      <wps:wsp>
                        <wps:cNvPr id="9" name="Graphic 9"/>
                        <wps:cNvSpPr/>
                        <wps:spPr>
                          <a:xfrm>
                            <a:off x="0" y="4800"/>
                            <a:ext cx="3813810" cy="1270"/>
                          </a:xfrm>
                          <a:custGeom>
                            <a:avLst/>
                            <a:gdLst/>
                            <a:ahLst/>
                            <a:cxnLst/>
                            <a:rect l="l" t="t" r="r" b="b"/>
                            <a:pathLst>
                              <a:path w="3813810" h="0">
                                <a:moveTo>
                                  <a:pt x="0" y="0"/>
                                </a:moveTo>
                                <a:lnTo>
                                  <a:pt x="3813810" y="0"/>
                                </a:lnTo>
                              </a:path>
                            </a:pathLst>
                          </a:custGeom>
                          <a:ln w="96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00.3pt;height:.8pt;mso-position-horizontal-relative:char;mso-position-vertical-relative:line" id="docshapegroup5" coordorigin="0,0" coordsize="6006,16">
                <v:line style="position:absolute" from="0,8" to="6006,8" stroked="true" strokeweight=".75598pt" strokecolor="#000000">
                  <v:stroke dashstyle="solid"/>
                </v:line>
              </v:group>
            </w:pict>
          </mc:Fallback>
        </mc:AlternateContent>
      </w:r>
      <w:r>
        <w:rPr>
          <w:i w:val="0"/>
          <w:sz w:val="2"/>
        </w:rPr>
      </w:r>
    </w:p>
    <w:p>
      <w:pPr>
        <w:pStyle w:val="BodyText"/>
        <w:spacing w:before="0"/>
        <w:rPr>
          <w:sz w:val="22"/>
        </w:rPr>
      </w:pPr>
    </w:p>
    <w:p>
      <w:pPr>
        <w:pStyle w:val="BodyText"/>
        <w:spacing w:before="93"/>
        <w:rPr>
          <w:sz w:val="22"/>
        </w:rPr>
      </w:pPr>
    </w:p>
    <w:p>
      <w:pPr>
        <w:tabs>
          <w:tab w:pos="2771" w:val="left" w:leader="none"/>
          <w:tab w:pos="9128" w:val="left" w:leader="none"/>
        </w:tabs>
        <w:spacing w:before="0"/>
        <w:ind w:left="393" w:right="0" w:firstLine="0"/>
        <w:jc w:val="left"/>
        <w:rPr>
          <w:i/>
          <w:sz w:val="24"/>
        </w:rPr>
      </w:pPr>
      <w:r>
        <w:rPr>
          <w:i/>
          <w:spacing w:val="-2"/>
          <w:sz w:val="22"/>
        </w:rPr>
        <w:t>DATE</w:t>
      </w:r>
      <w:r>
        <w:rPr>
          <w:i/>
          <w:spacing w:val="-2"/>
          <w:sz w:val="24"/>
        </w:rPr>
        <w:t>:</w:t>
      </w:r>
      <w:r>
        <w:rPr>
          <w:i/>
          <w:sz w:val="24"/>
          <w:u w:val="single"/>
        </w:rPr>
        <w:tab/>
      </w:r>
      <w:r>
        <w:rPr>
          <w:i/>
          <w:sz w:val="24"/>
        </w:rPr>
        <w:t> </w:t>
      </w:r>
      <w:r>
        <w:rPr>
          <w:i/>
          <w:sz w:val="24"/>
          <w:u w:val="single"/>
        </w:rPr>
        <w:tab/>
      </w:r>
    </w:p>
    <w:p>
      <w:pPr>
        <w:tabs>
          <w:tab w:pos="9171" w:val="left" w:leader="none"/>
        </w:tabs>
        <w:spacing w:line="513" w:lineRule="auto" w:before="12"/>
        <w:ind w:left="2866" w:right="471" w:firstLine="1080"/>
        <w:jc w:val="left"/>
        <w:rPr>
          <w:i/>
          <w:sz w:val="24"/>
        </w:rPr>
      </w:pPr>
      <w:r>
        <w:rPr>
          <w:i/>
          <w:sz w:val="22"/>
        </w:rPr>
        <w:t>SIGNATURE OF CHIEF OF DELEGATION </w:t>
      </w:r>
      <w:r>
        <w:rPr>
          <w:i/>
          <w:spacing w:val="-2"/>
          <w:sz w:val="22"/>
        </w:rPr>
        <w:t>RANK/NAME</w:t>
      </w:r>
      <w:r>
        <w:rPr>
          <w:i/>
          <w:spacing w:val="-2"/>
          <w:sz w:val="24"/>
        </w:rPr>
        <w:t>:</w:t>
      </w:r>
      <w:r>
        <w:rPr>
          <w:i/>
          <w:sz w:val="24"/>
          <w:u w:val="single"/>
        </w:rPr>
        <w:tab/>
      </w:r>
    </w:p>
    <w:p>
      <w:pPr>
        <w:pStyle w:val="BodyText"/>
        <w:spacing w:before="7" w:after="1"/>
        <w:rPr>
          <w:sz w:val="8"/>
        </w:rPr>
      </w:pPr>
    </w:p>
    <w:tbl>
      <w:tblPr>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56"/>
        <w:gridCol w:w="1940"/>
        <w:gridCol w:w="5618"/>
      </w:tblGrid>
      <w:tr>
        <w:trPr>
          <w:trHeight w:val="481" w:hRule="atLeast"/>
        </w:trPr>
        <w:tc>
          <w:tcPr>
            <w:tcW w:w="1656" w:type="dxa"/>
            <w:vMerge w:val="restart"/>
          </w:tcPr>
          <w:p>
            <w:pPr>
              <w:pStyle w:val="TableParagraph"/>
              <w:spacing w:before="252"/>
              <w:rPr>
                <w:i/>
                <w:sz w:val="24"/>
              </w:rPr>
            </w:pPr>
          </w:p>
          <w:p>
            <w:pPr>
              <w:pStyle w:val="TableParagraph"/>
              <w:ind w:left="78"/>
              <w:rPr>
                <w:b/>
                <w:i/>
                <w:sz w:val="24"/>
              </w:rPr>
            </w:pPr>
            <w:r>
              <w:rPr>
                <w:b/>
                <w:i/>
                <w:sz w:val="24"/>
              </w:rPr>
              <w:t>Your</w:t>
            </w:r>
            <w:r>
              <w:rPr>
                <w:b/>
                <w:i/>
                <w:spacing w:val="-4"/>
                <w:sz w:val="24"/>
              </w:rPr>
              <w:t> </w:t>
            </w:r>
            <w:r>
              <w:rPr>
                <w:b/>
                <w:i/>
                <w:spacing w:val="-2"/>
                <w:sz w:val="24"/>
              </w:rPr>
              <w:t>Contact</w:t>
            </w:r>
          </w:p>
        </w:tc>
        <w:tc>
          <w:tcPr>
            <w:tcW w:w="1940" w:type="dxa"/>
          </w:tcPr>
          <w:p>
            <w:pPr>
              <w:pStyle w:val="TableParagraph"/>
              <w:spacing w:before="106"/>
              <w:ind w:left="74"/>
              <w:rPr>
                <w:b/>
                <w:i/>
                <w:sz w:val="24"/>
              </w:rPr>
            </w:pPr>
            <w:r>
              <w:rPr>
                <w:b/>
                <w:i/>
                <w:spacing w:val="-2"/>
                <w:sz w:val="24"/>
              </w:rPr>
              <w:t>Rank/Name</w:t>
            </w:r>
          </w:p>
        </w:tc>
        <w:tc>
          <w:tcPr>
            <w:tcW w:w="5618" w:type="dxa"/>
          </w:tcPr>
          <w:p>
            <w:pPr>
              <w:pStyle w:val="TableParagraph"/>
              <w:rPr>
                <w:rFonts w:ascii="Times New Roman"/>
                <w:sz w:val="22"/>
              </w:rPr>
            </w:pPr>
          </w:p>
        </w:tc>
      </w:tr>
      <w:tr>
        <w:trPr>
          <w:trHeight w:val="481" w:hRule="atLeast"/>
        </w:trPr>
        <w:tc>
          <w:tcPr>
            <w:tcW w:w="1656" w:type="dxa"/>
            <w:vMerge/>
            <w:tcBorders>
              <w:top w:val="nil"/>
            </w:tcBorders>
          </w:tcPr>
          <w:p>
            <w:pPr>
              <w:rPr>
                <w:sz w:val="2"/>
                <w:szCs w:val="2"/>
              </w:rPr>
            </w:pPr>
          </w:p>
        </w:tc>
        <w:tc>
          <w:tcPr>
            <w:tcW w:w="1940" w:type="dxa"/>
          </w:tcPr>
          <w:p>
            <w:pPr>
              <w:pStyle w:val="TableParagraph"/>
              <w:spacing w:before="106"/>
              <w:ind w:left="74"/>
              <w:rPr>
                <w:b/>
                <w:i/>
                <w:sz w:val="24"/>
              </w:rPr>
            </w:pPr>
            <w:r>
              <w:rPr>
                <w:b/>
                <w:i/>
                <w:spacing w:val="-2"/>
                <w:sz w:val="24"/>
              </w:rPr>
              <w:t>Phone</w:t>
            </w:r>
          </w:p>
        </w:tc>
        <w:tc>
          <w:tcPr>
            <w:tcW w:w="5618" w:type="dxa"/>
          </w:tcPr>
          <w:p>
            <w:pPr>
              <w:pStyle w:val="TableParagraph"/>
              <w:rPr>
                <w:rFonts w:ascii="Times New Roman"/>
                <w:sz w:val="22"/>
              </w:rPr>
            </w:pPr>
          </w:p>
        </w:tc>
      </w:tr>
      <w:tr>
        <w:trPr>
          <w:trHeight w:val="484" w:hRule="atLeast"/>
        </w:trPr>
        <w:tc>
          <w:tcPr>
            <w:tcW w:w="1656" w:type="dxa"/>
            <w:vMerge/>
            <w:tcBorders>
              <w:top w:val="nil"/>
            </w:tcBorders>
          </w:tcPr>
          <w:p>
            <w:pPr>
              <w:rPr>
                <w:sz w:val="2"/>
                <w:szCs w:val="2"/>
              </w:rPr>
            </w:pPr>
          </w:p>
        </w:tc>
        <w:tc>
          <w:tcPr>
            <w:tcW w:w="1940" w:type="dxa"/>
          </w:tcPr>
          <w:p>
            <w:pPr>
              <w:pStyle w:val="TableParagraph"/>
              <w:spacing w:before="103"/>
              <w:ind w:left="74"/>
              <w:rPr>
                <w:b/>
                <w:i/>
                <w:sz w:val="24"/>
              </w:rPr>
            </w:pPr>
            <w:r>
              <w:rPr>
                <w:b/>
                <w:i/>
                <w:spacing w:val="-3"/>
                <w:sz w:val="24"/>
              </w:rPr>
              <w:t>E-</w:t>
            </w:r>
            <w:r>
              <w:rPr>
                <w:b/>
                <w:i/>
                <w:spacing w:val="-4"/>
                <w:sz w:val="24"/>
              </w:rPr>
              <w:t>Mail</w:t>
            </w:r>
          </w:p>
        </w:tc>
        <w:tc>
          <w:tcPr>
            <w:tcW w:w="5618" w:type="dxa"/>
          </w:tcPr>
          <w:p>
            <w:pPr>
              <w:pStyle w:val="TableParagraph"/>
              <w:rPr>
                <w:rFonts w:ascii="Times New Roman"/>
                <w:sz w:val="22"/>
              </w:rPr>
            </w:pPr>
          </w:p>
        </w:tc>
      </w:tr>
    </w:tbl>
    <w:p>
      <w:pPr>
        <w:pStyle w:val="TableParagraph"/>
        <w:spacing w:after="0"/>
        <w:rPr>
          <w:rFonts w:ascii="Times New Roman"/>
          <w:sz w:val="22"/>
        </w:rPr>
        <w:sectPr>
          <w:type w:val="continuous"/>
          <w:pgSz w:w="11920" w:h="16850"/>
          <w:pgMar w:top="1040" w:bottom="280" w:left="1133" w:right="1133"/>
        </w:sectPr>
      </w:pPr>
    </w:p>
    <w:p>
      <w:pPr>
        <w:pStyle w:val="Heading1"/>
        <w:ind w:right="273"/>
      </w:pPr>
      <w:r>
        <w:rPr/>
        <w:t>ANNEX</w:t>
      </w:r>
      <w:r>
        <w:rPr>
          <w:spacing w:val="-8"/>
        </w:rPr>
        <w:t> </w:t>
      </w:r>
      <w:r>
        <w:rPr>
          <w:spacing w:val="-5"/>
        </w:rPr>
        <w:t>2a</w:t>
      </w:r>
    </w:p>
    <w:p>
      <w:pPr>
        <w:pStyle w:val="BodyText"/>
        <w:spacing w:before="5"/>
        <w:rPr>
          <w:b/>
          <w:sz w:val="12"/>
        </w:rPr>
      </w:pPr>
      <w:r>
        <w:rPr>
          <w:b/>
          <w:sz w:val="12"/>
        </w:rPr>
        <mc:AlternateContent>
          <mc:Choice Requires="wps">
            <w:drawing>
              <wp:anchor distT="0" distB="0" distL="0" distR="0" allowOverlap="1" layoutInCell="1" locked="0" behindDoc="1" simplePos="0" relativeHeight="487590400">
                <wp:simplePos x="0" y="0"/>
                <wp:positionH relativeFrom="page">
                  <wp:posOffset>829310</wp:posOffset>
                </wp:positionH>
                <wp:positionV relativeFrom="paragraph">
                  <wp:posOffset>109364</wp:posOffset>
                </wp:positionV>
                <wp:extent cx="5903595" cy="234950"/>
                <wp:effectExtent l="0" t="0" r="0" b="0"/>
                <wp:wrapTopAndBottom/>
                <wp:docPr id="10" name="Textbox 10"/>
                <wp:cNvGraphicFramePr>
                  <a:graphicFrameLocks/>
                </wp:cNvGraphicFramePr>
                <a:graphic>
                  <a:graphicData uri="http://schemas.microsoft.com/office/word/2010/wordprocessingShape">
                    <wps:wsp>
                      <wps:cNvPr id="10" name="Textbox 10"/>
                      <wps:cNvSpPr txBox="1"/>
                      <wps:spPr>
                        <a:xfrm>
                          <a:off x="0" y="0"/>
                          <a:ext cx="5903595" cy="234950"/>
                        </a:xfrm>
                        <a:prstGeom prst="rect">
                          <a:avLst/>
                        </a:prstGeom>
                        <a:solidFill>
                          <a:srgbClr val="0000FF"/>
                        </a:solidFill>
                        <a:ln w="6094">
                          <a:solidFill>
                            <a:srgbClr val="000000"/>
                          </a:solidFill>
                          <a:prstDash val="solid"/>
                        </a:ln>
                      </wps:spPr>
                      <wps:txbx>
                        <w:txbxContent>
                          <w:p>
                            <w:pPr>
                              <w:spacing w:before="18"/>
                              <w:ind w:left="108" w:right="0" w:firstLine="0"/>
                              <w:jc w:val="left"/>
                              <w:rPr>
                                <w:b/>
                                <w:i/>
                                <w:color w:val="000000"/>
                                <w:sz w:val="28"/>
                              </w:rPr>
                            </w:pPr>
                            <w:r>
                              <w:rPr>
                                <w:b/>
                                <w:i/>
                                <w:color w:val="FFFF00"/>
                                <w:sz w:val="28"/>
                              </w:rPr>
                              <w:t>FINAL</w:t>
                            </w:r>
                            <w:r>
                              <w:rPr>
                                <w:b/>
                                <w:i/>
                                <w:color w:val="FFFF00"/>
                                <w:spacing w:val="-9"/>
                                <w:sz w:val="28"/>
                              </w:rPr>
                              <w:t> </w:t>
                            </w:r>
                            <w:r>
                              <w:rPr>
                                <w:b/>
                                <w:i/>
                                <w:color w:val="FFFF00"/>
                                <w:sz w:val="28"/>
                              </w:rPr>
                              <w:t>ENTRY</w:t>
                            </w:r>
                            <w:r>
                              <w:rPr>
                                <w:b/>
                                <w:i/>
                                <w:color w:val="FFFF00"/>
                                <w:spacing w:val="-8"/>
                                <w:sz w:val="28"/>
                              </w:rPr>
                              <w:t> </w:t>
                            </w:r>
                            <w:r>
                              <w:rPr>
                                <w:b/>
                                <w:i/>
                                <w:color w:val="FFFF00"/>
                                <w:sz w:val="28"/>
                              </w:rPr>
                              <w:t>-</w:t>
                            </w:r>
                            <w:r>
                              <w:rPr>
                                <w:b/>
                                <w:i/>
                                <w:color w:val="FFFF00"/>
                                <w:spacing w:val="-16"/>
                                <w:sz w:val="28"/>
                              </w:rPr>
                              <w:t> </w:t>
                            </w:r>
                            <w:r>
                              <w:rPr>
                                <w:b/>
                                <w:i/>
                                <w:color w:val="FFFF00"/>
                                <w:sz w:val="28"/>
                              </w:rPr>
                              <w:t>COMPOSITION</w:t>
                            </w:r>
                            <w:r>
                              <w:rPr>
                                <w:b/>
                                <w:i/>
                                <w:color w:val="FFFF00"/>
                                <w:spacing w:val="-8"/>
                                <w:sz w:val="28"/>
                              </w:rPr>
                              <w:t> </w:t>
                            </w:r>
                            <w:r>
                              <w:rPr>
                                <w:b/>
                                <w:i/>
                                <w:color w:val="FFFF00"/>
                                <w:sz w:val="28"/>
                              </w:rPr>
                              <w:t>OF</w:t>
                            </w:r>
                            <w:r>
                              <w:rPr>
                                <w:b/>
                                <w:i/>
                                <w:color w:val="FFFF00"/>
                                <w:spacing w:val="-11"/>
                                <w:sz w:val="28"/>
                              </w:rPr>
                              <w:t> </w:t>
                            </w:r>
                            <w:r>
                              <w:rPr>
                                <w:b/>
                                <w:i/>
                                <w:color w:val="FFFF00"/>
                                <w:sz w:val="28"/>
                              </w:rPr>
                              <w:t>THE</w:t>
                            </w:r>
                            <w:r>
                              <w:rPr>
                                <w:b/>
                                <w:i/>
                                <w:color w:val="FFFF00"/>
                                <w:spacing w:val="-6"/>
                                <w:sz w:val="28"/>
                              </w:rPr>
                              <w:t> </w:t>
                            </w:r>
                            <w:r>
                              <w:rPr>
                                <w:b/>
                                <w:i/>
                                <w:color w:val="FFFF00"/>
                                <w:spacing w:val="-2"/>
                                <w:sz w:val="28"/>
                              </w:rPr>
                              <w:t>MISSION</w:t>
                            </w:r>
                          </w:p>
                        </w:txbxContent>
                      </wps:txbx>
                      <wps:bodyPr wrap="square" lIns="0" tIns="0" rIns="0" bIns="0" rtlCol="0">
                        <a:noAutofit/>
                      </wps:bodyPr>
                    </wps:wsp>
                  </a:graphicData>
                </a:graphic>
              </wp:anchor>
            </w:drawing>
          </mc:Choice>
          <mc:Fallback>
            <w:pict>
              <v:shape style="position:absolute;margin-left:65.300003pt;margin-top:8.611367pt;width:464.85pt;height:18.5pt;mso-position-horizontal-relative:page;mso-position-vertical-relative:paragraph;z-index:-15726080;mso-wrap-distance-left:0;mso-wrap-distance-right:0" type="#_x0000_t202" id="docshape6" filled="true" fillcolor="#0000ff" stroked="true" strokeweight=".47992pt" strokecolor="#000000">
                <v:textbox inset="0,0,0,0">
                  <w:txbxContent>
                    <w:p>
                      <w:pPr>
                        <w:spacing w:before="18"/>
                        <w:ind w:left="108" w:right="0" w:firstLine="0"/>
                        <w:jc w:val="left"/>
                        <w:rPr>
                          <w:b/>
                          <w:i/>
                          <w:color w:val="000000"/>
                          <w:sz w:val="28"/>
                        </w:rPr>
                      </w:pPr>
                      <w:r>
                        <w:rPr>
                          <w:b/>
                          <w:i/>
                          <w:color w:val="FFFF00"/>
                          <w:sz w:val="28"/>
                        </w:rPr>
                        <w:t>FINAL</w:t>
                      </w:r>
                      <w:r>
                        <w:rPr>
                          <w:b/>
                          <w:i/>
                          <w:color w:val="FFFF00"/>
                          <w:spacing w:val="-9"/>
                          <w:sz w:val="28"/>
                        </w:rPr>
                        <w:t> </w:t>
                      </w:r>
                      <w:r>
                        <w:rPr>
                          <w:b/>
                          <w:i/>
                          <w:color w:val="FFFF00"/>
                          <w:sz w:val="28"/>
                        </w:rPr>
                        <w:t>ENTRY</w:t>
                      </w:r>
                      <w:r>
                        <w:rPr>
                          <w:b/>
                          <w:i/>
                          <w:color w:val="FFFF00"/>
                          <w:spacing w:val="-8"/>
                          <w:sz w:val="28"/>
                        </w:rPr>
                        <w:t> </w:t>
                      </w:r>
                      <w:r>
                        <w:rPr>
                          <w:b/>
                          <w:i/>
                          <w:color w:val="FFFF00"/>
                          <w:sz w:val="28"/>
                        </w:rPr>
                        <w:t>-</w:t>
                      </w:r>
                      <w:r>
                        <w:rPr>
                          <w:b/>
                          <w:i/>
                          <w:color w:val="FFFF00"/>
                          <w:spacing w:val="-16"/>
                          <w:sz w:val="28"/>
                        </w:rPr>
                        <w:t> </w:t>
                      </w:r>
                      <w:r>
                        <w:rPr>
                          <w:b/>
                          <w:i/>
                          <w:color w:val="FFFF00"/>
                          <w:sz w:val="28"/>
                        </w:rPr>
                        <w:t>COMPOSITION</w:t>
                      </w:r>
                      <w:r>
                        <w:rPr>
                          <w:b/>
                          <w:i/>
                          <w:color w:val="FFFF00"/>
                          <w:spacing w:val="-8"/>
                          <w:sz w:val="28"/>
                        </w:rPr>
                        <w:t> </w:t>
                      </w:r>
                      <w:r>
                        <w:rPr>
                          <w:b/>
                          <w:i/>
                          <w:color w:val="FFFF00"/>
                          <w:sz w:val="28"/>
                        </w:rPr>
                        <w:t>OF</w:t>
                      </w:r>
                      <w:r>
                        <w:rPr>
                          <w:b/>
                          <w:i/>
                          <w:color w:val="FFFF00"/>
                          <w:spacing w:val="-11"/>
                          <w:sz w:val="28"/>
                        </w:rPr>
                        <w:t> </w:t>
                      </w:r>
                      <w:r>
                        <w:rPr>
                          <w:b/>
                          <w:i/>
                          <w:color w:val="FFFF00"/>
                          <w:sz w:val="28"/>
                        </w:rPr>
                        <w:t>THE</w:t>
                      </w:r>
                      <w:r>
                        <w:rPr>
                          <w:b/>
                          <w:i/>
                          <w:color w:val="FFFF00"/>
                          <w:spacing w:val="-6"/>
                          <w:sz w:val="28"/>
                        </w:rPr>
                        <w:t> </w:t>
                      </w:r>
                      <w:r>
                        <w:rPr>
                          <w:b/>
                          <w:i/>
                          <w:color w:val="FFFF00"/>
                          <w:spacing w:val="-2"/>
                          <w:sz w:val="28"/>
                        </w:rPr>
                        <w:t>MISSION</w:t>
                      </w:r>
                    </w:p>
                  </w:txbxContent>
                </v:textbox>
                <v:fill type="solid"/>
                <v:stroke dashstyle="solid"/>
                <w10:wrap type="topAndBottom"/>
              </v:shape>
            </w:pict>
          </mc:Fallback>
        </mc:AlternateContent>
      </w:r>
    </w:p>
    <w:p>
      <w:pPr>
        <w:pStyle w:val="BodyText"/>
        <w:spacing w:before="5"/>
        <w:ind w:left="285"/>
      </w:pPr>
      <w:r>
        <w:rPr/>
        <w:t>To</w:t>
      </w:r>
      <w:r>
        <w:rPr>
          <w:spacing w:val="-4"/>
        </w:rPr>
        <w:t> </w:t>
      </w:r>
      <w:r>
        <w:rPr/>
        <w:t>be</w:t>
      </w:r>
      <w:r>
        <w:rPr>
          <w:spacing w:val="-5"/>
        </w:rPr>
        <w:t> </w:t>
      </w:r>
      <w:r>
        <w:rPr/>
        <w:t>returned</w:t>
      </w:r>
      <w:r>
        <w:rPr>
          <w:spacing w:val="-8"/>
        </w:rPr>
        <w:t> </w:t>
      </w:r>
      <w:r>
        <w:rPr/>
        <w:t>before</w:t>
      </w:r>
      <w:r>
        <w:rPr>
          <w:spacing w:val="-3"/>
        </w:rPr>
        <w:t> </w:t>
      </w:r>
      <w:r>
        <w:rPr>
          <w:spacing w:val="-2"/>
        </w:rPr>
        <w:t>2/Aug/2026:</w:t>
      </w:r>
    </w:p>
    <w:p>
      <w:pPr>
        <w:pStyle w:val="BodyText"/>
        <w:spacing w:before="0"/>
        <w:rPr>
          <w:sz w:val="12"/>
        </w:rPr>
      </w:pPr>
    </w:p>
    <w:tbl>
      <w:tblPr>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30"/>
        <w:gridCol w:w="4537"/>
      </w:tblGrid>
      <w:tr>
        <w:trPr>
          <w:trHeight w:val="309" w:hRule="atLeast"/>
        </w:trPr>
        <w:tc>
          <w:tcPr>
            <w:tcW w:w="9367" w:type="dxa"/>
            <w:gridSpan w:val="2"/>
            <w:tcBorders>
              <w:bottom w:val="single" w:sz="8" w:space="0" w:color="000000"/>
            </w:tcBorders>
          </w:tcPr>
          <w:p>
            <w:pPr>
              <w:pStyle w:val="TableParagraph"/>
              <w:spacing w:before="10"/>
              <w:ind w:left="184"/>
              <w:rPr>
                <w:i/>
                <w:sz w:val="24"/>
              </w:rPr>
            </w:pPr>
            <w:r>
              <w:rPr>
                <w:i/>
                <w:sz w:val="24"/>
              </w:rPr>
              <w:t>Address</w:t>
            </w:r>
            <w:r>
              <w:rPr>
                <w:i/>
                <w:spacing w:val="-8"/>
                <w:sz w:val="24"/>
              </w:rPr>
              <w:t> </w:t>
            </w:r>
            <w:r>
              <w:rPr>
                <w:i/>
                <w:sz w:val="24"/>
              </w:rPr>
              <w:t>+</w:t>
            </w:r>
            <w:r>
              <w:rPr>
                <w:i/>
                <w:spacing w:val="-5"/>
                <w:sz w:val="24"/>
              </w:rPr>
              <w:t> </w:t>
            </w:r>
            <w:r>
              <w:rPr>
                <w:i/>
                <w:sz w:val="24"/>
              </w:rPr>
              <w:t>contacts</w:t>
            </w:r>
            <w:r>
              <w:rPr>
                <w:i/>
                <w:spacing w:val="-5"/>
                <w:sz w:val="24"/>
              </w:rPr>
              <w:t> </w:t>
            </w:r>
            <w:r>
              <w:rPr>
                <w:i/>
                <w:sz w:val="24"/>
              </w:rPr>
              <w:t>of</w:t>
            </w:r>
            <w:r>
              <w:rPr>
                <w:i/>
                <w:spacing w:val="-6"/>
                <w:sz w:val="24"/>
              </w:rPr>
              <w:t> </w:t>
            </w:r>
            <w:r>
              <w:rPr>
                <w:i/>
                <w:sz w:val="24"/>
              </w:rPr>
              <w:t>the</w:t>
            </w:r>
            <w:r>
              <w:rPr>
                <w:i/>
                <w:spacing w:val="-3"/>
                <w:sz w:val="24"/>
              </w:rPr>
              <w:t> </w:t>
            </w:r>
            <w:r>
              <w:rPr>
                <w:i/>
                <w:sz w:val="24"/>
              </w:rPr>
              <w:t>Organizing</w:t>
            </w:r>
            <w:r>
              <w:rPr>
                <w:i/>
                <w:spacing w:val="-4"/>
                <w:sz w:val="24"/>
              </w:rPr>
              <w:t> </w:t>
            </w:r>
            <w:r>
              <w:rPr>
                <w:i/>
                <w:spacing w:val="-2"/>
                <w:sz w:val="24"/>
              </w:rPr>
              <w:t>Committee</w:t>
            </w:r>
          </w:p>
        </w:tc>
      </w:tr>
      <w:tr>
        <w:trPr>
          <w:trHeight w:val="2000" w:hRule="atLeast"/>
        </w:trPr>
        <w:tc>
          <w:tcPr>
            <w:tcW w:w="4830" w:type="dxa"/>
            <w:tcBorders>
              <w:top w:val="single" w:sz="8" w:space="0" w:color="000000"/>
            </w:tcBorders>
          </w:tcPr>
          <w:p>
            <w:pPr>
              <w:pStyle w:val="TableParagraph"/>
              <w:spacing w:before="6"/>
              <w:ind w:left="112"/>
              <w:rPr>
                <w:rFonts w:ascii="Calibri"/>
                <w:b/>
                <w:i/>
                <w:sz w:val="24"/>
              </w:rPr>
            </w:pPr>
            <w:r>
              <w:rPr>
                <w:rFonts w:ascii="Calibri"/>
                <w:b/>
                <w:i/>
                <w:sz w:val="24"/>
              </w:rPr>
              <w:t>Nigeria</w:t>
            </w:r>
            <w:r>
              <w:rPr>
                <w:rFonts w:ascii="Calibri"/>
                <w:b/>
                <w:i/>
                <w:spacing w:val="-4"/>
                <w:sz w:val="24"/>
              </w:rPr>
              <w:t> </w:t>
            </w:r>
            <w:r>
              <w:rPr>
                <w:rFonts w:ascii="Calibri"/>
                <w:b/>
                <w:i/>
                <w:sz w:val="24"/>
              </w:rPr>
              <w:t>Delegation</w:t>
            </w:r>
            <w:r>
              <w:rPr>
                <w:rFonts w:ascii="Calibri"/>
                <w:b/>
                <w:i/>
                <w:spacing w:val="-4"/>
                <w:sz w:val="24"/>
              </w:rPr>
              <w:t> </w:t>
            </w:r>
            <w:r>
              <w:rPr>
                <w:rFonts w:ascii="Calibri"/>
                <w:b/>
                <w:i/>
                <w:sz w:val="24"/>
              </w:rPr>
              <w:t>to</w:t>
            </w:r>
            <w:r>
              <w:rPr>
                <w:rFonts w:ascii="Calibri"/>
                <w:b/>
                <w:i/>
                <w:spacing w:val="1"/>
                <w:sz w:val="24"/>
              </w:rPr>
              <w:t> </w:t>
            </w:r>
            <w:r>
              <w:rPr>
                <w:rFonts w:ascii="Calibri"/>
                <w:b/>
                <w:i/>
                <w:spacing w:val="-4"/>
                <w:sz w:val="24"/>
              </w:rPr>
              <w:t>CISM:</w:t>
            </w:r>
          </w:p>
          <w:p>
            <w:pPr>
              <w:pStyle w:val="TableParagraph"/>
              <w:ind w:left="141"/>
              <w:rPr>
                <w:i/>
                <w:sz w:val="24"/>
              </w:rPr>
            </w:pPr>
            <w:r>
              <w:rPr>
                <w:rFonts w:ascii="Calibri"/>
                <w:i/>
                <w:sz w:val="24"/>
              </w:rPr>
              <w:t>E-mail:</w:t>
            </w:r>
            <w:r>
              <w:rPr>
                <w:rFonts w:ascii="Calibri"/>
                <w:i/>
                <w:spacing w:val="-6"/>
                <w:sz w:val="24"/>
              </w:rPr>
              <w:t> </w:t>
            </w:r>
            <w:hyperlink r:id="rId5">
              <w:r>
                <w:rPr>
                  <w:i/>
                  <w:spacing w:val="-2"/>
                  <w:sz w:val="24"/>
                </w:rPr>
                <w:t>lt.col.okou.nigeria.cism@gmail.com</w:t>
              </w:r>
            </w:hyperlink>
          </w:p>
          <w:p>
            <w:pPr>
              <w:pStyle w:val="TableParagraph"/>
              <w:ind w:left="112"/>
              <w:rPr>
                <w:i/>
                <w:sz w:val="24"/>
              </w:rPr>
            </w:pPr>
            <w:r>
              <w:rPr>
                <w:rFonts w:ascii="Calibri"/>
                <w:i/>
                <w:sz w:val="24"/>
              </w:rPr>
              <w:t>Tel:</w:t>
            </w:r>
            <w:r>
              <w:rPr>
                <w:rFonts w:ascii="Calibri"/>
                <w:i/>
                <w:spacing w:val="5"/>
                <w:sz w:val="24"/>
              </w:rPr>
              <w:t> </w:t>
            </w:r>
            <w:r>
              <w:rPr>
                <w:i/>
                <w:spacing w:val="-2"/>
                <w:sz w:val="24"/>
              </w:rPr>
              <w:t>+2347034319630</w:t>
            </w:r>
          </w:p>
          <w:p>
            <w:pPr>
              <w:pStyle w:val="TableParagraph"/>
              <w:ind w:left="112"/>
              <w:rPr>
                <w:i/>
                <w:sz w:val="24"/>
              </w:rPr>
            </w:pPr>
            <w:r>
              <w:rPr>
                <w:rFonts w:ascii="Calibri"/>
                <w:i/>
                <w:spacing w:val="-2"/>
                <w:sz w:val="24"/>
              </w:rPr>
              <w:t>WhatsApp:</w:t>
            </w:r>
            <w:r>
              <w:rPr>
                <w:rFonts w:ascii="Calibri"/>
                <w:i/>
                <w:spacing w:val="4"/>
                <w:sz w:val="24"/>
              </w:rPr>
              <w:t> </w:t>
            </w:r>
            <w:r>
              <w:rPr>
                <w:i/>
                <w:spacing w:val="-2"/>
                <w:sz w:val="24"/>
              </w:rPr>
              <w:t>+2347034319630</w:t>
            </w:r>
          </w:p>
          <w:p>
            <w:pPr>
              <w:pStyle w:val="TableParagraph"/>
              <w:ind w:left="112"/>
              <w:rPr>
                <w:rFonts w:ascii="Calibri"/>
                <w:i/>
                <w:sz w:val="24"/>
              </w:rPr>
            </w:pPr>
            <w:r>
              <w:rPr>
                <w:rFonts w:ascii="Calibri"/>
                <w:i/>
                <w:sz w:val="24"/>
              </w:rPr>
              <w:t>Fax</w:t>
            </w:r>
            <w:r>
              <w:rPr>
                <w:rFonts w:ascii="Calibri"/>
                <w:i/>
                <w:spacing w:val="-7"/>
                <w:sz w:val="24"/>
              </w:rPr>
              <w:t> </w:t>
            </w:r>
            <w:r>
              <w:rPr>
                <w:rFonts w:ascii="Calibri"/>
                <w:i/>
                <w:sz w:val="24"/>
              </w:rPr>
              <w:t>: </w:t>
            </w:r>
            <w:r>
              <w:rPr>
                <w:rFonts w:ascii="Calibri"/>
                <w:i/>
                <w:spacing w:val="-4"/>
                <w:sz w:val="24"/>
              </w:rPr>
              <w:t>+234</w:t>
            </w:r>
          </w:p>
        </w:tc>
        <w:tc>
          <w:tcPr>
            <w:tcW w:w="4537" w:type="dxa"/>
            <w:tcBorders>
              <w:top w:val="single" w:sz="8" w:space="0" w:color="000000"/>
            </w:tcBorders>
          </w:tcPr>
          <w:p>
            <w:pPr>
              <w:pStyle w:val="TableParagraph"/>
              <w:spacing w:before="6"/>
              <w:ind w:left="112"/>
              <w:rPr>
                <w:rFonts w:ascii="Calibri"/>
                <w:b/>
                <w:i/>
                <w:sz w:val="24"/>
              </w:rPr>
            </w:pPr>
            <w:r>
              <w:rPr>
                <w:rFonts w:ascii="Calibri"/>
                <w:b/>
                <w:i/>
                <w:sz w:val="24"/>
              </w:rPr>
              <w:t>Copy</w:t>
            </w:r>
            <w:r>
              <w:rPr>
                <w:rFonts w:ascii="Calibri"/>
                <w:b/>
                <w:i/>
                <w:spacing w:val="-5"/>
                <w:sz w:val="24"/>
              </w:rPr>
              <w:t> to:</w:t>
            </w:r>
          </w:p>
          <w:p>
            <w:pPr>
              <w:pStyle w:val="TableParagraph"/>
              <w:ind w:left="112"/>
              <w:rPr>
                <w:rFonts w:ascii="Calibri"/>
                <w:i/>
                <w:sz w:val="24"/>
              </w:rPr>
            </w:pPr>
            <w:r>
              <w:rPr>
                <w:rFonts w:ascii="Calibri"/>
                <w:i/>
                <w:sz w:val="24"/>
              </w:rPr>
              <w:t>CISM </w:t>
            </w:r>
            <w:r>
              <w:rPr>
                <w:rFonts w:ascii="Calibri"/>
                <w:i/>
                <w:spacing w:val="-2"/>
                <w:sz w:val="24"/>
              </w:rPr>
              <w:t>Headquarters:</w:t>
            </w:r>
          </w:p>
          <w:p>
            <w:pPr>
              <w:pStyle w:val="TableParagraph"/>
              <w:ind w:left="112" w:right="2087"/>
              <w:rPr>
                <w:rFonts w:ascii="Calibri"/>
                <w:i/>
                <w:sz w:val="24"/>
              </w:rPr>
            </w:pPr>
            <w:r>
              <w:rPr>
                <w:rFonts w:ascii="Calibri"/>
                <w:i/>
                <w:sz w:val="24"/>
              </w:rPr>
              <w:t>Lt Col Nicolas Ferre </w:t>
            </w:r>
            <w:r>
              <w:rPr>
                <w:rFonts w:ascii="Calibri"/>
                <w:i/>
                <w:spacing w:val="-2"/>
                <w:sz w:val="24"/>
              </w:rPr>
              <w:t>CISM</w:t>
            </w:r>
            <w:r>
              <w:rPr>
                <w:rFonts w:ascii="Calibri"/>
                <w:i/>
                <w:spacing w:val="-13"/>
                <w:sz w:val="24"/>
              </w:rPr>
              <w:t> </w:t>
            </w:r>
            <w:r>
              <w:rPr>
                <w:rFonts w:ascii="Calibri"/>
                <w:i/>
                <w:spacing w:val="-2"/>
                <w:sz w:val="24"/>
              </w:rPr>
              <w:t>Sports</w:t>
            </w:r>
            <w:r>
              <w:rPr>
                <w:rFonts w:ascii="Calibri"/>
                <w:i/>
                <w:spacing w:val="-13"/>
                <w:sz w:val="24"/>
              </w:rPr>
              <w:t> </w:t>
            </w:r>
            <w:r>
              <w:rPr>
                <w:rFonts w:ascii="Calibri"/>
                <w:i/>
                <w:spacing w:val="-2"/>
                <w:sz w:val="24"/>
              </w:rPr>
              <w:t>Director</w:t>
            </w:r>
          </w:p>
          <w:p>
            <w:pPr>
              <w:pStyle w:val="TableParagraph"/>
              <w:spacing w:line="289" w:lineRule="exact" w:before="7"/>
              <w:ind w:left="112"/>
              <w:rPr>
                <w:rFonts w:ascii="Calibri"/>
                <w:i/>
                <w:sz w:val="24"/>
              </w:rPr>
            </w:pPr>
            <w:r>
              <w:rPr>
                <w:rFonts w:ascii="Calibri"/>
                <w:i/>
                <w:sz w:val="24"/>
              </w:rPr>
              <w:t>Mobile:</w:t>
            </w:r>
            <w:r>
              <w:rPr>
                <w:rFonts w:ascii="Calibri"/>
                <w:i/>
                <w:spacing w:val="53"/>
                <w:sz w:val="24"/>
              </w:rPr>
              <w:t> </w:t>
            </w:r>
            <w:r>
              <w:rPr>
                <w:rFonts w:ascii="Calibri"/>
                <w:i/>
                <w:sz w:val="24"/>
              </w:rPr>
              <w:t>+33</w:t>
            </w:r>
            <w:r>
              <w:rPr>
                <w:rFonts w:ascii="Calibri"/>
                <w:i/>
                <w:spacing w:val="-3"/>
                <w:sz w:val="24"/>
              </w:rPr>
              <w:t> </w:t>
            </w:r>
            <w:r>
              <w:rPr>
                <w:rFonts w:ascii="Calibri"/>
                <w:i/>
                <w:sz w:val="24"/>
              </w:rPr>
              <w:t>6</w:t>
            </w:r>
            <w:r>
              <w:rPr>
                <w:rFonts w:ascii="Calibri"/>
                <w:i/>
                <w:spacing w:val="-1"/>
                <w:sz w:val="24"/>
              </w:rPr>
              <w:t> </w:t>
            </w:r>
            <w:r>
              <w:rPr>
                <w:rFonts w:ascii="Calibri"/>
                <w:i/>
                <w:sz w:val="24"/>
              </w:rPr>
              <w:t>48</w:t>
            </w:r>
            <w:r>
              <w:rPr>
                <w:rFonts w:ascii="Calibri"/>
                <w:i/>
                <w:spacing w:val="-2"/>
                <w:sz w:val="24"/>
              </w:rPr>
              <w:t> </w:t>
            </w:r>
            <w:r>
              <w:rPr>
                <w:rFonts w:ascii="Calibri"/>
                <w:i/>
                <w:sz w:val="24"/>
              </w:rPr>
              <w:t>05</w:t>
            </w:r>
            <w:r>
              <w:rPr>
                <w:rFonts w:ascii="Calibri"/>
                <w:i/>
                <w:spacing w:val="-1"/>
                <w:sz w:val="24"/>
              </w:rPr>
              <w:t> </w:t>
            </w:r>
            <w:r>
              <w:rPr>
                <w:rFonts w:ascii="Calibri"/>
                <w:i/>
                <w:sz w:val="24"/>
              </w:rPr>
              <w:t>31 </w:t>
            </w:r>
            <w:r>
              <w:rPr>
                <w:rFonts w:ascii="Calibri"/>
                <w:i/>
                <w:spacing w:val="-5"/>
                <w:sz w:val="24"/>
              </w:rPr>
              <w:t>21</w:t>
            </w:r>
          </w:p>
          <w:p>
            <w:pPr>
              <w:pStyle w:val="TableParagraph"/>
              <w:spacing w:line="289" w:lineRule="exact"/>
              <w:ind w:left="112"/>
              <w:rPr>
                <w:rFonts w:ascii="Calibri"/>
                <w:i/>
                <w:sz w:val="24"/>
              </w:rPr>
            </w:pPr>
            <w:r>
              <w:rPr>
                <w:rFonts w:ascii="Calibri"/>
                <w:i/>
                <w:sz w:val="24"/>
              </w:rPr>
              <w:t>E-</w:t>
            </w:r>
            <w:r>
              <w:rPr>
                <w:rFonts w:ascii="Calibri"/>
                <w:i/>
                <w:spacing w:val="-2"/>
                <w:sz w:val="24"/>
              </w:rPr>
              <w:t>mai</w:t>
            </w:r>
            <w:hyperlink r:id="rId6">
              <w:r>
                <w:rPr>
                  <w:rFonts w:ascii="Calibri"/>
                  <w:i/>
                  <w:spacing w:val="-2"/>
                  <w:sz w:val="24"/>
                </w:rPr>
                <w:t>l:</w:t>
              </w:r>
              <w:r>
                <w:rPr>
                  <w:rFonts w:ascii="Calibri"/>
                  <w:i/>
                  <w:color w:val="0461C1"/>
                  <w:spacing w:val="-2"/>
                  <w:sz w:val="24"/>
                  <w:u w:val="single" w:color="0461C1"/>
                </w:rPr>
                <w:t>cismsportsdepartment@milsport.one</w:t>
              </w:r>
            </w:hyperlink>
          </w:p>
        </w:tc>
      </w:tr>
    </w:tbl>
    <w:p>
      <w:pPr>
        <w:pStyle w:val="BodyText"/>
        <w:spacing w:before="138"/>
      </w:pPr>
    </w:p>
    <w:p>
      <w:pPr>
        <w:spacing w:before="0"/>
        <w:ind w:left="285" w:right="0" w:firstLine="0"/>
        <w:jc w:val="left"/>
        <w:rPr>
          <w:i/>
          <w:sz w:val="24"/>
        </w:rPr>
      </w:pPr>
      <w:r>
        <w:rPr>
          <w:i/>
          <w:sz w:val="24"/>
        </w:rPr>
        <mc:AlternateContent>
          <mc:Choice Requires="wps">
            <w:drawing>
              <wp:anchor distT="0" distB="0" distL="0" distR="0" allowOverlap="1" layoutInCell="1" locked="0" behindDoc="0" simplePos="0" relativeHeight="15731712">
                <wp:simplePos x="0" y="0"/>
                <wp:positionH relativeFrom="page">
                  <wp:posOffset>1699895</wp:posOffset>
                </wp:positionH>
                <wp:positionV relativeFrom="paragraph">
                  <wp:posOffset>-111491</wp:posOffset>
                </wp:positionV>
                <wp:extent cx="2047875" cy="22288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2047875" cy="222885"/>
                        </a:xfrm>
                        <a:custGeom>
                          <a:avLst/>
                          <a:gdLst/>
                          <a:ahLst/>
                          <a:cxnLst/>
                          <a:rect l="l" t="t" r="r" b="b"/>
                          <a:pathLst>
                            <a:path w="2047875" h="222885">
                              <a:moveTo>
                                <a:pt x="0" y="222884"/>
                              </a:moveTo>
                              <a:lnTo>
                                <a:pt x="2047875" y="222884"/>
                              </a:lnTo>
                              <a:lnTo>
                                <a:pt x="2047875" y="0"/>
                              </a:lnTo>
                              <a:lnTo>
                                <a:pt x="0" y="0"/>
                              </a:lnTo>
                              <a:lnTo>
                                <a:pt x="0" y="222884"/>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33.850006pt;margin-top:-8.778823pt;width:161.25pt;height:17.55pt;mso-position-horizontal-relative:page;mso-position-vertical-relative:paragraph;z-index:15731712" id="docshape7" filled="false" stroked="true" strokeweight=".75pt" strokecolor="#000000">
                <v:stroke dashstyle="solid"/>
                <w10:wrap type="none"/>
              </v:rect>
            </w:pict>
          </mc:Fallback>
        </mc:AlternateContent>
      </w:r>
      <w:r>
        <w:rPr>
          <w:i/>
          <w:sz w:val="24"/>
        </w:rPr>
        <w:t>NATION </w:t>
      </w:r>
      <w:r>
        <w:rPr>
          <w:i/>
          <w:spacing w:val="-10"/>
          <w:sz w:val="24"/>
        </w:rPr>
        <w:t>:</w:t>
      </w:r>
    </w:p>
    <w:p>
      <w:pPr>
        <w:pStyle w:val="BodyText"/>
        <w:spacing w:before="24"/>
        <w:rPr>
          <w:sz w:val="20"/>
        </w:rPr>
      </w:pPr>
    </w:p>
    <w:tbl>
      <w:tblPr>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0"/>
        <w:gridCol w:w="2410"/>
        <w:gridCol w:w="1049"/>
        <w:gridCol w:w="5270"/>
      </w:tblGrid>
      <w:tr>
        <w:trPr>
          <w:trHeight w:val="666" w:hRule="atLeast"/>
        </w:trPr>
        <w:tc>
          <w:tcPr>
            <w:tcW w:w="470" w:type="dxa"/>
          </w:tcPr>
          <w:p>
            <w:pPr>
              <w:pStyle w:val="TableParagraph"/>
              <w:spacing w:before="199"/>
              <w:ind w:left="28"/>
              <w:jc w:val="center"/>
              <w:rPr>
                <w:b/>
                <w:i/>
                <w:sz w:val="24"/>
              </w:rPr>
            </w:pPr>
            <w:r>
              <w:rPr>
                <w:b/>
                <w:i/>
                <w:spacing w:val="-10"/>
                <w:sz w:val="24"/>
              </w:rPr>
              <w:t>#</w:t>
            </w:r>
          </w:p>
        </w:tc>
        <w:tc>
          <w:tcPr>
            <w:tcW w:w="2410" w:type="dxa"/>
          </w:tcPr>
          <w:p>
            <w:pPr>
              <w:pStyle w:val="TableParagraph"/>
              <w:spacing w:before="199"/>
              <w:ind w:left="703"/>
              <w:rPr>
                <w:b/>
                <w:i/>
                <w:sz w:val="24"/>
              </w:rPr>
            </w:pPr>
            <w:r>
              <w:rPr>
                <w:b/>
                <w:i/>
                <w:spacing w:val="-2"/>
                <w:sz w:val="24"/>
              </w:rPr>
              <w:t>Function</w:t>
            </w:r>
          </w:p>
        </w:tc>
        <w:tc>
          <w:tcPr>
            <w:tcW w:w="1049" w:type="dxa"/>
          </w:tcPr>
          <w:p>
            <w:pPr>
              <w:pStyle w:val="TableParagraph"/>
              <w:spacing w:before="199"/>
              <w:ind w:left="233"/>
              <w:rPr>
                <w:b/>
                <w:i/>
                <w:sz w:val="24"/>
              </w:rPr>
            </w:pPr>
            <w:r>
              <w:rPr>
                <w:b/>
                <w:i/>
                <w:spacing w:val="-4"/>
                <w:sz w:val="24"/>
              </w:rPr>
              <w:t>Rank</w:t>
            </w:r>
          </w:p>
        </w:tc>
        <w:tc>
          <w:tcPr>
            <w:tcW w:w="5270" w:type="dxa"/>
          </w:tcPr>
          <w:p>
            <w:pPr>
              <w:pStyle w:val="TableParagraph"/>
              <w:spacing w:before="199"/>
              <w:ind w:left="1519"/>
              <w:rPr>
                <w:b/>
                <w:i/>
                <w:sz w:val="24"/>
              </w:rPr>
            </w:pPr>
            <w:r>
              <w:rPr>
                <w:b/>
                <w:i/>
                <w:sz w:val="24"/>
              </w:rPr>
              <w:t>Name</w:t>
            </w:r>
            <w:r>
              <w:rPr>
                <w:b/>
                <w:i/>
                <w:spacing w:val="-3"/>
                <w:sz w:val="24"/>
              </w:rPr>
              <w:t> </w:t>
            </w:r>
            <w:r>
              <w:rPr>
                <w:b/>
                <w:i/>
                <w:sz w:val="24"/>
              </w:rPr>
              <w:t>and</w:t>
            </w:r>
            <w:r>
              <w:rPr>
                <w:b/>
                <w:i/>
                <w:spacing w:val="-3"/>
                <w:sz w:val="24"/>
              </w:rPr>
              <w:t> </w:t>
            </w:r>
            <w:r>
              <w:rPr>
                <w:b/>
                <w:i/>
                <w:spacing w:val="-2"/>
                <w:sz w:val="24"/>
              </w:rPr>
              <w:t>Surname</w:t>
            </w:r>
          </w:p>
        </w:tc>
      </w:tr>
      <w:tr>
        <w:trPr>
          <w:trHeight w:val="275" w:hRule="atLeast"/>
        </w:trPr>
        <w:tc>
          <w:tcPr>
            <w:tcW w:w="470" w:type="dxa"/>
          </w:tcPr>
          <w:p>
            <w:pPr>
              <w:pStyle w:val="TableParagraph"/>
              <w:spacing w:line="255" w:lineRule="exact"/>
              <w:ind w:left="28" w:right="130"/>
              <w:jc w:val="center"/>
              <w:rPr>
                <w:b/>
                <w:i/>
                <w:sz w:val="24"/>
              </w:rPr>
            </w:pPr>
            <w:r>
              <w:rPr>
                <w:b/>
                <w:i/>
                <w:spacing w:val="-5"/>
                <w:sz w:val="24"/>
              </w:rPr>
              <w:t>1.</w:t>
            </w:r>
          </w:p>
        </w:tc>
        <w:tc>
          <w:tcPr>
            <w:tcW w:w="2410" w:type="dxa"/>
          </w:tcPr>
          <w:p>
            <w:pPr>
              <w:pStyle w:val="TableParagraph"/>
              <w:ind w:left="79"/>
              <w:rPr>
                <w:b/>
                <w:i/>
                <w:sz w:val="22"/>
              </w:rPr>
            </w:pPr>
            <w:r>
              <w:rPr>
                <w:b/>
                <w:i/>
                <w:sz w:val="22"/>
              </w:rPr>
              <w:t>Chief</w:t>
            </w:r>
            <w:r>
              <w:rPr>
                <w:b/>
                <w:i/>
                <w:spacing w:val="-5"/>
                <w:sz w:val="22"/>
              </w:rPr>
              <w:t> </w:t>
            </w:r>
            <w:r>
              <w:rPr>
                <w:b/>
                <w:i/>
                <w:sz w:val="22"/>
              </w:rPr>
              <w:t>of</w:t>
            </w:r>
            <w:r>
              <w:rPr>
                <w:b/>
                <w:i/>
                <w:spacing w:val="-4"/>
                <w:sz w:val="22"/>
              </w:rPr>
              <w:t> </w:t>
            </w:r>
            <w:r>
              <w:rPr>
                <w:b/>
                <w:i/>
                <w:spacing w:val="-2"/>
                <w:sz w:val="22"/>
              </w:rPr>
              <w:t>Mission</w:t>
            </w: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6" w:lineRule="exact"/>
              <w:ind w:left="28" w:right="130"/>
              <w:jc w:val="center"/>
              <w:rPr>
                <w:b/>
                <w:i/>
                <w:sz w:val="24"/>
              </w:rPr>
            </w:pPr>
            <w:r>
              <w:rPr>
                <w:b/>
                <w:i/>
                <w:spacing w:val="-5"/>
                <w:sz w:val="24"/>
              </w:rPr>
              <w:t>2.</w:t>
            </w:r>
          </w:p>
        </w:tc>
        <w:tc>
          <w:tcPr>
            <w:tcW w:w="2410" w:type="dxa"/>
          </w:tcPr>
          <w:p>
            <w:pPr>
              <w:pStyle w:val="TableParagraph"/>
              <w:spacing w:before="2"/>
              <w:ind w:left="79"/>
              <w:rPr>
                <w:b/>
                <w:i/>
                <w:sz w:val="22"/>
              </w:rPr>
            </w:pPr>
            <w:r>
              <w:rPr>
                <w:b/>
                <w:i/>
                <w:sz w:val="22"/>
              </w:rPr>
              <w:t>Team</w:t>
            </w:r>
            <w:r>
              <w:rPr>
                <w:b/>
                <w:i/>
                <w:spacing w:val="-4"/>
                <w:sz w:val="22"/>
              </w:rPr>
              <w:t> </w:t>
            </w:r>
            <w:r>
              <w:rPr>
                <w:b/>
                <w:i/>
                <w:spacing w:val="-2"/>
                <w:sz w:val="22"/>
              </w:rPr>
              <w:t>Captain</w:t>
            </w: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6" w:lineRule="exact"/>
              <w:ind w:left="28" w:right="130"/>
              <w:jc w:val="center"/>
              <w:rPr>
                <w:b/>
                <w:i/>
                <w:sz w:val="24"/>
              </w:rPr>
            </w:pPr>
            <w:r>
              <w:rPr>
                <w:b/>
                <w:i/>
                <w:spacing w:val="-5"/>
                <w:sz w:val="24"/>
              </w:rPr>
              <w:t>3.</w:t>
            </w:r>
          </w:p>
        </w:tc>
        <w:tc>
          <w:tcPr>
            <w:tcW w:w="2410" w:type="dxa"/>
          </w:tcPr>
          <w:p>
            <w:pPr>
              <w:pStyle w:val="TableParagraph"/>
              <w:spacing w:before="2"/>
              <w:ind w:left="79"/>
              <w:rPr>
                <w:b/>
                <w:i/>
                <w:sz w:val="22"/>
              </w:rPr>
            </w:pPr>
            <w:r>
              <w:rPr>
                <w:b/>
                <w:i/>
                <w:spacing w:val="-2"/>
                <w:sz w:val="22"/>
              </w:rPr>
              <w:t>Coach</w:t>
            </w: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5" w:lineRule="exact"/>
              <w:ind w:left="28" w:right="130"/>
              <w:jc w:val="center"/>
              <w:rPr>
                <w:b/>
                <w:i/>
                <w:sz w:val="24"/>
              </w:rPr>
            </w:pPr>
            <w:r>
              <w:rPr>
                <w:b/>
                <w:i/>
                <w:spacing w:val="-5"/>
                <w:sz w:val="24"/>
              </w:rPr>
              <w:t>4.</w:t>
            </w:r>
          </w:p>
        </w:tc>
        <w:tc>
          <w:tcPr>
            <w:tcW w:w="2410" w:type="dxa"/>
          </w:tcPr>
          <w:p>
            <w:pPr>
              <w:pStyle w:val="TableParagraph"/>
              <w:ind w:left="79"/>
              <w:rPr>
                <w:b/>
                <w:i/>
                <w:sz w:val="22"/>
              </w:rPr>
            </w:pPr>
            <w:r>
              <w:rPr>
                <w:b/>
                <w:i/>
                <w:spacing w:val="-2"/>
                <w:sz w:val="22"/>
              </w:rPr>
              <w:t>Coach</w:t>
            </w: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371" w:hRule="atLeast"/>
        </w:trPr>
        <w:tc>
          <w:tcPr>
            <w:tcW w:w="470" w:type="dxa"/>
          </w:tcPr>
          <w:p>
            <w:pPr>
              <w:pStyle w:val="TableParagraph"/>
              <w:ind w:left="28" w:right="130"/>
              <w:jc w:val="center"/>
              <w:rPr>
                <w:b/>
                <w:i/>
                <w:sz w:val="24"/>
              </w:rPr>
            </w:pPr>
            <w:r>
              <w:rPr>
                <w:b/>
                <w:i/>
                <w:spacing w:val="-5"/>
                <w:sz w:val="24"/>
              </w:rPr>
              <w:t>5.</w:t>
            </w:r>
          </w:p>
        </w:tc>
        <w:tc>
          <w:tcPr>
            <w:tcW w:w="2410" w:type="dxa"/>
          </w:tcPr>
          <w:p>
            <w:pPr>
              <w:pStyle w:val="TableParagraph"/>
              <w:ind w:left="79"/>
              <w:rPr>
                <w:b/>
                <w:i/>
                <w:sz w:val="22"/>
              </w:rPr>
            </w:pPr>
            <w:r>
              <w:rPr>
                <w:b/>
                <w:i/>
                <w:spacing w:val="-2"/>
                <w:sz w:val="22"/>
              </w:rPr>
              <w:t>Referee</w:t>
            </w:r>
          </w:p>
        </w:tc>
        <w:tc>
          <w:tcPr>
            <w:tcW w:w="1049" w:type="dxa"/>
          </w:tcPr>
          <w:p>
            <w:pPr>
              <w:pStyle w:val="TableParagraph"/>
              <w:rPr>
                <w:rFonts w:ascii="Times New Roman"/>
                <w:sz w:val="22"/>
              </w:rPr>
            </w:pPr>
          </w:p>
        </w:tc>
        <w:tc>
          <w:tcPr>
            <w:tcW w:w="5270" w:type="dxa"/>
          </w:tcPr>
          <w:p>
            <w:pPr>
              <w:pStyle w:val="TableParagraph"/>
              <w:rPr>
                <w:rFonts w:ascii="Times New Roman"/>
                <w:sz w:val="22"/>
              </w:rPr>
            </w:pPr>
          </w:p>
        </w:tc>
      </w:tr>
      <w:tr>
        <w:trPr>
          <w:trHeight w:val="757" w:hRule="atLeast"/>
        </w:trPr>
        <w:tc>
          <w:tcPr>
            <w:tcW w:w="470" w:type="dxa"/>
          </w:tcPr>
          <w:p>
            <w:pPr>
              <w:pStyle w:val="TableParagraph"/>
              <w:spacing w:before="2"/>
              <w:ind w:left="28" w:right="130"/>
              <w:jc w:val="center"/>
              <w:rPr>
                <w:b/>
                <w:i/>
                <w:sz w:val="24"/>
              </w:rPr>
            </w:pPr>
            <w:r>
              <w:rPr>
                <w:b/>
                <w:i/>
                <w:spacing w:val="-5"/>
                <w:sz w:val="24"/>
              </w:rPr>
              <w:t>6.</w:t>
            </w:r>
          </w:p>
        </w:tc>
        <w:tc>
          <w:tcPr>
            <w:tcW w:w="2410" w:type="dxa"/>
          </w:tcPr>
          <w:p>
            <w:pPr>
              <w:pStyle w:val="TableParagraph"/>
              <w:spacing w:line="250" w:lineRule="exact" w:before="2"/>
              <w:ind w:left="79"/>
              <w:rPr>
                <w:b/>
                <w:i/>
                <w:sz w:val="22"/>
              </w:rPr>
            </w:pPr>
            <w:r>
              <w:rPr>
                <w:b/>
                <w:i/>
                <w:sz w:val="22"/>
              </w:rPr>
              <w:t>Sport</w:t>
            </w:r>
            <w:r>
              <w:rPr>
                <w:b/>
                <w:i/>
                <w:spacing w:val="-3"/>
                <w:sz w:val="22"/>
              </w:rPr>
              <w:t> </w:t>
            </w:r>
            <w:r>
              <w:rPr>
                <w:b/>
                <w:i/>
                <w:spacing w:val="-2"/>
                <w:sz w:val="22"/>
              </w:rPr>
              <w:t>Physiotherapy</w:t>
            </w:r>
          </w:p>
          <w:p>
            <w:pPr>
              <w:pStyle w:val="TableParagraph"/>
              <w:spacing w:line="252" w:lineRule="exact"/>
              <w:ind w:left="79"/>
              <w:rPr>
                <w:b/>
                <w:i/>
                <w:sz w:val="22"/>
              </w:rPr>
            </w:pPr>
            <w:r>
              <w:rPr>
                <w:b/>
                <w:i/>
                <w:spacing w:val="-2"/>
                <w:sz w:val="22"/>
              </w:rPr>
              <w:t>/</w:t>
            </w:r>
            <w:r>
              <w:rPr>
                <w:b/>
                <w:i/>
                <w:spacing w:val="-15"/>
                <w:sz w:val="22"/>
              </w:rPr>
              <w:t> </w:t>
            </w:r>
            <w:r>
              <w:rPr>
                <w:b/>
                <w:i/>
                <w:spacing w:val="-2"/>
                <w:sz w:val="22"/>
              </w:rPr>
              <w:t>Sport</w:t>
            </w:r>
            <w:r>
              <w:rPr>
                <w:b/>
                <w:i/>
                <w:spacing w:val="-15"/>
                <w:sz w:val="22"/>
              </w:rPr>
              <w:t> </w:t>
            </w:r>
            <w:r>
              <w:rPr>
                <w:b/>
                <w:i/>
                <w:spacing w:val="-2"/>
                <w:sz w:val="22"/>
              </w:rPr>
              <w:t>Psychology/ </w:t>
            </w:r>
            <w:r>
              <w:rPr>
                <w:b/>
                <w:i/>
                <w:sz w:val="22"/>
              </w:rPr>
              <w:t>CSC Member</w:t>
            </w:r>
          </w:p>
        </w:tc>
        <w:tc>
          <w:tcPr>
            <w:tcW w:w="1049" w:type="dxa"/>
          </w:tcPr>
          <w:p>
            <w:pPr>
              <w:pStyle w:val="TableParagraph"/>
              <w:rPr>
                <w:rFonts w:ascii="Times New Roman"/>
                <w:sz w:val="22"/>
              </w:rPr>
            </w:pPr>
          </w:p>
        </w:tc>
        <w:tc>
          <w:tcPr>
            <w:tcW w:w="5270" w:type="dxa"/>
          </w:tcPr>
          <w:p>
            <w:pPr>
              <w:pStyle w:val="TableParagraph"/>
              <w:rPr>
                <w:rFonts w:ascii="Times New Roman"/>
                <w:sz w:val="22"/>
              </w:rPr>
            </w:pPr>
          </w:p>
        </w:tc>
      </w:tr>
      <w:tr>
        <w:trPr>
          <w:trHeight w:val="278" w:hRule="atLeast"/>
        </w:trPr>
        <w:tc>
          <w:tcPr>
            <w:tcW w:w="470" w:type="dxa"/>
          </w:tcPr>
          <w:p>
            <w:pPr>
              <w:pStyle w:val="TableParagraph"/>
              <w:spacing w:line="258" w:lineRule="exact"/>
              <w:ind w:left="28" w:right="130"/>
              <w:jc w:val="center"/>
              <w:rPr>
                <w:b/>
                <w:i/>
                <w:sz w:val="24"/>
              </w:rPr>
            </w:pPr>
            <w:r>
              <w:rPr>
                <w:b/>
                <w:i/>
                <w:spacing w:val="-5"/>
                <w:sz w:val="24"/>
              </w:rPr>
              <w:t>7.</w:t>
            </w:r>
          </w:p>
        </w:tc>
        <w:tc>
          <w:tcPr>
            <w:tcW w:w="2410" w:type="dxa"/>
            <w:vMerge w:val="restart"/>
          </w:tcPr>
          <w:p>
            <w:pPr>
              <w:pStyle w:val="TableParagraph"/>
              <w:spacing w:before="191"/>
              <w:rPr>
                <w:i/>
                <w:sz w:val="22"/>
              </w:rPr>
            </w:pPr>
          </w:p>
          <w:p>
            <w:pPr>
              <w:pStyle w:val="TableParagraph"/>
              <w:ind w:left="79"/>
              <w:rPr>
                <w:b/>
                <w:i/>
                <w:sz w:val="22"/>
              </w:rPr>
            </w:pPr>
            <w:r>
              <w:rPr>
                <w:b/>
                <w:i/>
                <w:sz w:val="22"/>
              </w:rPr>
              <w:t>Male</w:t>
            </w:r>
            <w:r>
              <w:rPr>
                <w:b/>
                <w:i/>
                <w:spacing w:val="-10"/>
                <w:sz w:val="22"/>
              </w:rPr>
              <w:t> </w:t>
            </w:r>
            <w:r>
              <w:rPr>
                <w:b/>
                <w:i/>
                <w:spacing w:val="-2"/>
                <w:sz w:val="22"/>
              </w:rPr>
              <w:t>athlete</w:t>
            </w: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5" w:lineRule="exact"/>
              <w:ind w:left="28" w:right="130"/>
              <w:jc w:val="center"/>
              <w:rPr>
                <w:b/>
                <w:i/>
                <w:sz w:val="24"/>
              </w:rPr>
            </w:pPr>
            <w:r>
              <w:rPr>
                <w:b/>
                <w:i/>
                <w:spacing w:val="-5"/>
                <w:sz w:val="24"/>
              </w:rPr>
              <w:t>8.</w:t>
            </w:r>
          </w:p>
        </w:tc>
        <w:tc>
          <w:tcPr>
            <w:tcW w:w="2410" w:type="dxa"/>
            <w:vMerge/>
            <w:tcBorders>
              <w:top w:val="nil"/>
            </w:tcBorders>
          </w:tcPr>
          <w:p>
            <w:pPr>
              <w:rPr>
                <w:sz w:val="2"/>
                <w:szCs w:val="2"/>
              </w:rPr>
            </w:pP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5" w:lineRule="exact"/>
              <w:ind w:left="28" w:right="130"/>
              <w:jc w:val="center"/>
              <w:rPr>
                <w:b/>
                <w:i/>
                <w:sz w:val="24"/>
              </w:rPr>
            </w:pPr>
            <w:r>
              <w:rPr>
                <w:b/>
                <w:i/>
                <w:spacing w:val="-5"/>
                <w:sz w:val="24"/>
              </w:rPr>
              <w:t>9.</w:t>
            </w:r>
          </w:p>
        </w:tc>
        <w:tc>
          <w:tcPr>
            <w:tcW w:w="2410" w:type="dxa"/>
            <w:vMerge/>
            <w:tcBorders>
              <w:top w:val="nil"/>
            </w:tcBorders>
          </w:tcPr>
          <w:p>
            <w:pPr>
              <w:rPr>
                <w:sz w:val="2"/>
                <w:szCs w:val="2"/>
              </w:rPr>
            </w:pP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75" w:hRule="atLeast"/>
        </w:trPr>
        <w:tc>
          <w:tcPr>
            <w:tcW w:w="470" w:type="dxa"/>
          </w:tcPr>
          <w:p>
            <w:pPr>
              <w:pStyle w:val="TableParagraph"/>
              <w:spacing w:line="255" w:lineRule="exact"/>
              <w:ind w:left="28" w:right="3"/>
              <w:jc w:val="center"/>
              <w:rPr>
                <w:b/>
                <w:i/>
                <w:sz w:val="24"/>
              </w:rPr>
            </w:pPr>
            <w:r>
              <w:rPr>
                <w:b/>
                <w:i/>
                <w:spacing w:val="-5"/>
                <w:sz w:val="24"/>
              </w:rPr>
              <w:t>10.</w:t>
            </w:r>
          </w:p>
        </w:tc>
        <w:tc>
          <w:tcPr>
            <w:tcW w:w="2410" w:type="dxa"/>
            <w:vMerge/>
            <w:tcBorders>
              <w:top w:val="nil"/>
            </w:tcBorders>
          </w:tcPr>
          <w:p>
            <w:pPr>
              <w:rPr>
                <w:sz w:val="2"/>
                <w:szCs w:val="2"/>
              </w:rPr>
            </w:pPr>
          </w:p>
        </w:tc>
        <w:tc>
          <w:tcPr>
            <w:tcW w:w="1049" w:type="dxa"/>
          </w:tcPr>
          <w:p>
            <w:pPr>
              <w:pStyle w:val="TableParagraph"/>
              <w:rPr>
                <w:rFonts w:ascii="Times New Roman"/>
                <w:sz w:val="20"/>
              </w:rPr>
            </w:pPr>
          </w:p>
        </w:tc>
        <w:tc>
          <w:tcPr>
            <w:tcW w:w="5270" w:type="dxa"/>
          </w:tcPr>
          <w:p>
            <w:pPr>
              <w:pStyle w:val="TableParagraph"/>
              <w:rPr>
                <w:rFonts w:ascii="Times New Roman"/>
                <w:sz w:val="20"/>
              </w:rPr>
            </w:pPr>
          </w:p>
        </w:tc>
      </w:tr>
      <w:tr>
        <w:trPr>
          <w:trHeight w:val="263" w:hRule="atLeast"/>
        </w:trPr>
        <w:tc>
          <w:tcPr>
            <w:tcW w:w="470" w:type="dxa"/>
          </w:tcPr>
          <w:p>
            <w:pPr>
              <w:pStyle w:val="TableParagraph"/>
              <w:spacing w:line="243" w:lineRule="exact"/>
              <w:ind w:left="28" w:right="3"/>
              <w:jc w:val="center"/>
              <w:rPr>
                <w:b/>
                <w:i/>
                <w:sz w:val="24"/>
              </w:rPr>
            </w:pPr>
            <w:r>
              <w:rPr>
                <w:b/>
                <w:i/>
                <w:spacing w:val="-5"/>
                <w:sz w:val="24"/>
              </w:rPr>
              <w:t>11.</w:t>
            </w:r>
          </w:p>
        </w:tc>
        <w:tc>
          <w:tcPr>
            <w:tcW w:w="2410" w:type="dxa"/>
            <w:vMerge w:val="restart"/>
            <w:tcBorders>
              <w:bottom w:val="single" w:sz="8" w:space="0" w:color="000000"/>
            </w:tcBorders>
          </w:tcPr>
          <w:p>
            <w:pPr>
              <w:pStyle w:val="TableParagraph"/>
              <w:spacing w:before="188"/>
              <w:rPr>
                <w:i/>
                <w:sz w:val="22"/>
              </w:rPr>
            </w:pPr>
          </w:p>
          <w:p>
            <w:pPr>
              <w:pStyle w:val="TableParagraph"/>
              <w:ind w:left="79"/>
              <w:rPr>
                <w:b/>
                <w:i/>
                <w:sz w:val="22"/>
              </w:rPr>
            </w:pPr>
            <w:r>
              <w:rPr>
                <w:b/>
                <w:i/>
                <w:sz w:val="22"/>
              </w:rPr>
              <w:t>Female</w:t>
            </w:r>
            <w:r>
              <w:rPr>
                <w:b/>
                <w:i/>
                <w:spacing w:val="-6"/>
                <w:sz w:val="22"/>
              </w:rPr>
              <w:t> </w:t>
            </w:r>
            <w:r>
              <w:rPr>
                <w:b/>
                <w:i/>
                <w:spacing w:val="-2"/>
                <w:sz w:val="22"/>
              </w:rPr>
              <w:t>athlete</w:t>
            </w:r>
          </w:p>
        </w:tc>
        <w:tc>
          <w:tcPr>
            <w:tcW w:w="1049" w:type="dxa"/>
          </w:tcPr>
          <w:p>
            <w:pPr>
              <w:pStyle w:val="TableParagraph"/>
              <w:rPr>
                <w:rFonts w:ascii="Times New Roman"/>
                <w:sz w:val="18"/>
              </w:rPr>
            </w:pPr>
          </w:p>
        </w:tc>
        <w:tc>
          <w:tcPr>
            <w:tcW w:w="5270" w:type="dxa"/>
          </w:tcPr>
          <w:p>
            <w:pPr>
              <w:pStyle w:val="TableParagraph"/>
              <w:rPr>
                <w:rFonts w:ascii="Times New Roman"/>
                <w:sz w:val="18"/>
              </w:rPr>
            </w:pPr>
          </w:p>
        </w:tc>
      </w:tr>
      <w:tr>
        <w:trPr>
          <w:trHeight w:val="265" w:hRule="atLeast"/>
        </w:trPr>
        <w:tc>
          <w:tcPr>
            <w:tcW w:w="470" w:type="dxa"/>
          </w:tcPr>
          <w:p>
            <w:pPr>
              <w:pStyle w:val="TableParagraph"/>
              <w:spacing w:line="246" w:lineRule="exact"/>
              <w:ind w:left="28" w:right="3"/>
              <w:jc w:val="center"/>
              <w:rPr>
                <w:b/>
                <w:i/>
                <w:sz w:val="24"/>
              </w:rPr>
            </w:pPr>
            <w:r>
              <w:rPr>
                <w:b/>
                <w:i/>
                <w:spacing w:val="-5"/>
                <w:sz w:val="24"/>
              </w:rPr>
              <w:t>12.</w:t>
            </w:r>
          </w:p>
        </w:tc>
        <w:tc>
          <w:tcPr>
            <w:tcW w:w="2410" w:type="dxa"/>
            <w:vMerge/>
            <w:tcBorders>
              <w:top w:val="nil"/>
              <w:bottom w:val="single" w:sz="8" w:space="0" w:color="000000"/>
            </w:tcBorders>
          </w:tcPr>
          <w:p>
            <w:pPr>
              <w:rPr>
                <w:sz w:val="2"/>
                <w:szCs w:val="2"/>
              </w:rPr>
            </w:pPr>
          </w:p>
        </w:tc>
        <w:tc>
          <w:tcPr>
            <w:tcW w:w="1049" w:type="dxa"/>
          </w:tcPr>
          <w:p>
            <w:pPr>
              <w:pStyle w:val="TableParagraph"/>
              <w:rPr>
                <w:rFonts w:ascii="Times New Roman"/>
                <w:sz w:val="18"/>
              </w:rPr>
            </w:pPr>
          </w:p>
        </w:tc>
        <w:tc>
          <w:tcPr>
            <w:tcW w:w="5270" w:type="dxa"/>
          </w:tcPr>
          <w:p>
            <w:pPr>
              <w:pStyle w:val="TableParagraph"/>
              <w:rPr>
                <w:rFonts w:ascii="Times New Roman"/>
                <w:sz w:val="18"/>
              </w:rPr>
            </w:pPr>
          </w:p>
        </w:tc>
      </w:tr>
      <w:tr>
        <w:trPr>
          <w:trHeight w:val="265" w:hRule="atLeast"/>
        </w:trPr>
        <w:tc>
          <w:tcPr>
            <w:tcW w:w="470" w:type="dxa"/>
          </w:tcPr>
          <w:p>
            <w:pPr>
              <w:pStyle w:val="TableParagraph"/>
              <w:spacing w:line="246" w:lineRule="exact"/>
              <w:ind w:left="28" w:right="3"/>
              <w:jc w:val="center"/>
              <w:rPr>
                <w:b/>
                <w:i/>
                <w:sz w:val="24"/>
              </w:rPr>
            </w:pPr>
            <w:r>
              <w:rPr>
                <w:b/>
                <w:i/>
                <w:spacing w:val="-5"/>
                <w:sz w:val="24"/>
              </w:rPr>
              <w:t>13.</w:t>
            </w:r>
          </w:p>
        </w:tc>
        <w:tc>
          <w:tcPr>
            <w:tcW w:w="2410" w:type="dxa"/>
            <w:vMerge/>
            <w:tcBorders>
              <w:top w:val="nil"/>
              <w:bottom w:val="single" w:sz="8" w:space="0" w:color="000000"/>
            </w:tcBorders>
          </w:tcPr>
          <w:p>
            <w:pPr>
              <w:rPr>
                <w:sz w:val="2"/>
                <w:szCs w:val="2"/>
              </w:rPr>
            </w:pPr>
          </w:p>
        </w:tc>
        <w:tc>
          <w:tcPr>
            <w:tcW w:w="1049" w:type="dxa"/>
          </w:tcPr>
          <w:p>
            <w:pPr>
              <w:pStyle w:val="TableParagraph"/>
              <w:rPr>
                <w:rFonts w:ascii="Times New Roman"/>
                <w:sz w:val="18"/>
              </w:rPr>
            </w:pPr>
          </w:p>
        </w:tc>
        <w:tc>
          <w:tcPr>
            <w:tcW w:w="5270" w:type="dxa"/>
          </w:tcPr>
          <w:p>
            <w:pPr>
              <w:pStyle w:val="TableParagraph"/>
              <w:rPr>
                <w:rFonts w:ascii="Times New Roman"/>
                <w:sz w:val="18"/>
              </w:rPr>
            </w:pPr>
          </w:p>
        </w:tc>
      </w:tr>
      <w:tr>
        <w:trPr>
          <w:trHeight w:val="282" w:hRule="atLeast"/>
        </w:trPr>
        <w:tc>
          <w:tcPr>
            <w:tcW w:w="470" w:type="dxa"/>
            <w:tcBorders>
              <w:bottom w:val="single" w:sz="8" w:space="0" w:color="000000"/>
            </w:tcBorders>
          </w:tcPr>
          <w:p>
            <w:pPr>
              <w:pStyle w:val="TableParagraph"/>
              <w:spacing w:line="262" w:lineRule="exact"/>
              <w:ind w:left="28" w:right="3"/>
              <w:jc w:val="center"/>
              <w:rPr>
                <w:b/>
                <w:i/>
                <w:sz w:val="24"/>
              </w:rPr>
            </w:pPr>
            <w:r>
              <w:rPr>
                <w:b/>
                <w:i/>
                <w:spacing w:val="-5"/>
                <w:sz w:val="24"/>
              </w:rPr>
              <w:t>14.</w:t>
            </w:r>
          </w:p>
        </w:tc>
        <w:tc>
          <w:tcPr>
            <w:tcW w:w="2410" w:type="dxa"/>
            <w:vMerge/>
            <w:tcBorders>
              <w:top w:val="nil"/>
              <w:bottom w:val="single" w:sz="8" w:space="0" w:color="000000"/>
            </w:tcBorders>
          </w:tcPr>
          <w:p>
            <w:pPr>
              <w:rPr>
                <w:sz w:val="2"/>
                <w:szCs w:val="2"/>
              </w:rPr>
            </w:pPr>
          </w:p>
        </w:tc>
        <w:tc>
          <w:tcPr>
            <w:tcW w:w="1049" w:type="dxa"/>
            <w:tcBorders>
              <w:bottom w:val="single" w:sz="8" w:space="0" w:color="000000"/>
            </w:tcBorders>
          </w:tcPr>
          <w:p>
            <w:pPr>
              <w:pStyle w:val="TableParagraph"/>
              <w:rPr>
                <w:rFonts w:ascii="Times New Roman"/>
                <w:sz w:val="20"/>
              </w:rPr>
            </w:pPr>
          </w:p>
        </w:tc>
        <w:tc>
          <w:tcPr>
            <w:tcW w:w="5270" w:type="dxa"/>
            <w:tcBorders>
              <w:bottom w:val="single" w:sz="8" w:space="0" w:color="000000"/>
            </w:tcBorders>
          </w:tcPr>
          <w:p>
            <w:pPr>
              <w:pStyle w:val="TableParagraph"/>
              <w:rPr>
                <w:rFonts w:ascii="Times New Roman"/>
                <w:sz w:val="20"/>
              </w:rPr>
            </w:pPr>
          </w:p>
        </w:tc>
      </w:tr>
      <w:tr>
        <w:trPr>
          <w:trHeight w:val="1184" w:hRule="atLeast"/>
        </w:trPr>
        <w:tc>
          <w:tcPr>
            <w:tcW w:w="9199" w:type="dxa"/>
            <w:gridSpan w:val="4"/>
            <w:tcBorders>
              <w:top w:val="single" w:sz="8" w:space="0" w:color="000000"/>
            </w:tcBorders>
          </w:tcPr>
          <w:p>
            <w:pPr>
              <w:pStyle w:val="TableParagraph"/>
              <w:spacing w:before="11"/>
              <w:ind w:left="69" w:right="44"/>
              <w:jc w:val="both"/>
              <w:rPr>
                <w:i/>
                <w:sz w:val="20"/>
              </w:rPr>
            </w:pPr>
            <w:r>
              <w:rPr>
                <w:i/>
                <w:sz w:val="20"/>
              </w:rPr>
              <w:t>In strict compliance with applicable </w:t>
            </w:r>
            <w:r>
              <w:rPr>
                <w:b/>
                <w:i/>
                <w:sz w:val="20"/>
              </w:rPr>
              <w:t>CISM Regulations – Chapter VII, Art. 7.23, </w:t>
            </w:r>
            <w:r>
              <w:rPr>
                <w:i/>
                <w:sz w:val="20"/>
              </w:rPr>
              <w:t>I, the undersigned Chief</w:t>
            </w:r>
            <w:r>
              <w:rPr>
                <w:i/>
                <w:spacing w:val="-1"/>
                <w:sz w:val="20"/>
              </w:rPr>
              <w:t> </w:t>
            </w:r>
            <w:r>
              <w:rPr>
                <w:i/>
                <w:sz w:val="20"/>
              </w:rPr>
              <w:t>of</w:t>
            </w:r>
            <w:r>
              <w:rPr>
                <w:i/>
                <w:spacing w:val="-2"/>
                <w:sz w:val="20"/>
              </w:rPr>
              <w:t> </w:t>
            </w:r>
            <w:r>
              <w:rPr>
                <w:i/>
                <w:sz w:val="20"/>
              </w:rPr>
              <w:t>Delegation,</w:t>
            </w:r>
            <w:r>
              <w:rPr>
                <w:i/>
                <w:spacing w:val="-1"/>
                <w:sz w:val="20"/>
              </w:rPr>
              <w:t> </w:t>
            </w:r>
            <w:r>
              <w:rPr>
                <w:i/>
                <w:sz w:val="20"/>
              </w:rPr>
              <w:t>hereby officially</w:t>
            </w:r>
            <w:r>
              <w:rPr>
                <w:i/>
                <w:spacing w:val="-1"/>
                <w:sz w:val="20"/>
              </w:rPr>
              <w:t> </w:t>
            </w:r>
            <w:r>
              <w:rPr>
                <w:i/>
                <w:sz w:val="20"/>
              </w:rPr>
              <w:t>confirm that all</w:t>
            </w:r>
            <w:r>
              <w:rPr>
                <w:i/>
                <w:spacing w:val="-3"/>
                <w:sz w:val="20"/>
              </w:rPr>
              <w:t> </w:t>
            </w:r>
            <w:r>
              <w:rPr>
                <w:i/>
                <w:sz w:val="20"/>
              </w:rPr>
              <w:t>athletes</w:t>
            </w:r>
            <w:r>
              <w:rPr>
                <w:i/>
                <w:spacing w:val="-1"/>
                <w:sz w:val="20"/>
              </w:rPr>
              <w:t> </w:t>
            </w:r>
            <w:r>
              <w:rPr>
                <w:i/>
                <w:sz w:val="20"/>
              </w:rPr>
              <w:t>representing my nation</w:t>
            </w:r>
            <w:r>
              <w:rPr>
                <w:i/>
                <w:spacing w:val="-1"/>
                <w:sz w:val="20"/>
              </w:rPr>
              <w:t> </w:t>
            </w:r>
            <w:r>
              <w:rPr>
                <w:i/>
                <w:sz w:val="20"/>
              </w:rPr>
              <w:t>in the CISM</w:t>
            </w:r>
            <w:r>
              <w:rPr>
                <w:i/>
                <w:spacing w:val="-2"/>
                <w:sz w:val="20"/>
              </w:rPr>
              <w:t> </w:t>
            </w:r>
            <w:r>
              <w:rPr>
                <w:i/>
                <w:sz w:val="20"/>
              </w:rPr>
              <w:t>event are on active duty in my nation’s Armed Forces.</w:t>
            </w:r>
            <w:r>
              <w:rPr>
                <w:i/>
                <w:spacing w:val="40"/>
                <w:sz w:val="20"/>
              </w:rPr>
              <w:t> </w:t>
            </w:r>
            <w:r>
              <w:rPr>
                <w:i/>
                <w:sz w:val="20"/>
              </w:rPr>
              <w:t>I understand that sanctions may be imposed against my nation, my mission, my team, individual athletes, or myself for violation of this provision (</w:t>
            </w:r>
            <w:r>
              <w:rPr>
                <w:b/>
                <w:i/>
                <w:sz w:val="20"/>
              </w:rPr>
              <w:t>CISM Regulations Chapter I, Art. 1.12</w:t>
            </w:r>
            <w:r>
              <w:rPr>
                <w:i/>
                <w:sz w:val="20"/>
              </w:rPr>
              <w:t>).</w:t>
            </w:r>
          </w:p>
        </w:tc>
      </w:tr>
    </w:tbl>
    <w:p>
      <w:pPr>
        <w:pStyle w:val="BodyText"/>
        <w:spacing w:before="19"/>
      </w:pPr>
    </w:p>
    <w:p>
      <w:pPr>
        <w:pStyle w:val="ListParagraph"/>
        <w:numPr>
          <w:ilvl w:val="0"/>
          <w:numId w:val="1"/>
        </w:numPr>
        <w:tabs>
          <w:tab w:pos="1005" w:val="left" w:leader="none"/>
          <w:tab w:pos="6633" w:val="left" w:leader="none"/>
        </w:tabs>
        <w:spacing w:line="240" w:lineRule="auto" w:before="0" w:after="0"/>
        <w:ind w:left="1005" w:right="0" w:hanging="360"/>
        <w:jc w:val="left"/>
        <w:rPr>
          <w:rFonts w:ascii="Symbol" w:hAnsi="Symbol"/>
          <w:sz w:val="24"/>
        </w:rPr>
      </w:pPr>
      <w:r>
        <w:rPr>
          <w:i/>
          <w:sz w:val="22"/>
        </w:rPr>
        <w:t>Does</w:t>
      </w:r>
      <w:r>
        <w:rPr>
          <w:i/>
          <w:spacing w:val="-6"/>
          <w:sz w:val="22"/>
        </w:rPr>
        <w:t> </w:t>
      </w:r>
      <w:r>
        <w:rPr>
          <w:i/>
          <w:sz w:val="22"/>
        </w:rPr>
        <w:t>your</w:t>
      </w:r>
      <w:r>
        <w:rPr>
          <w:i/>
          <w:spacing w:val="-9"/>
          <w:sz w:val="22"/>
        </w:rPr>
        <w:t> </w:t>
      </w:r>
      <w:r>
        <w:rPr>
          <w:i/>
          <w:sz w:val="22"/>
        </w:rPr>
        <w:t>delegation</w:t>
      </w:r>
      <w:r>
        <w:rPr>
          <w:i/>
          <w:spacing w:val="-4"/>
          <w:sz w:val="22"/>
        </w:rPr>
        <w:t> </w:t>
      </w:r>
      <w:r>
        <w:rPr>
          <w:i/>
          <w:sz w:val="22"/>
        </w:rPr>
        <w:t>need</w:t>
      </w:r>
      <w:r>
        <w:rPr>
          <w:i/>
          <w:spacing w:val="-6"/>
          <w:sz w:val="22"/>
        </w:rPr>
        <w:t> </w:t>
      </w:r>
      <w:r>
        <w:rPr>
          <w:i/>
          <w:sz w:val="22"/>
        </w:rPr>
        <w:t>a</w:t>
      </w:r>
      <w:r>
        <w:rPr>
          <w:i/>
          <w:spacing w:val="-7"/>
          <w:sz w:val="22"/>
        </w:rPr>
        <w:t> </w:t>
      </w:r>
      <w:r>
        <w:rPr>
          <w:i/>
          <w:sz w:val="22"/>
        </w:rPr>
        <w:t>visa</w:t>
      </w:r>
      <w:r>
        <w:rPr>
          <w:i/>
          <w:spacing w:val="-10"/>
          <w:sz w:val="22"/>
        </w:rPr>
        <w:t> </w:t>
      </w:r>
      <w:r>
        <w:rPr>
          <w:i/>
          <w:sz w:val="22"/>
        </w:rPr>
        <w:t>to</w:t>
      </w:r>
      <w:r>
        <w:rPr>
          <w:i/>
          <w:spacing w:val="-9"/>
          <w:sz w:val="22"/>
        </w:rPr>
        <w:t> </w:t>
      </w:r>
      <w:r>
        <w:rPr>
          <w:i/>
          <w:sz w:val="22"/>
        </w:rPr>
        <w:t>travel?</w:t>
      </w:r>
      <w:r>
        <w:rPr>
          <w:i/>
          <w:spacing w:val="56"/>
          <w:sz w:val="22"/>
        </w:rPr>
        <w:t> </w:t>
      </w:r>
      <w:r>
        <w:rPr>
          <w:i/>
          <w:spacing w:val="2"/>
          <w:position w:val="-6"/>
          <w:sz w:val="22"/>
        </w:rPr>
        <w:drawing>
          <wp:inline distT="0" distB="0" distL="0" distR="0">
            <wp:extent cx="286181" cy="210693"/>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9" cstate="print"/>
                    <a:stretch>
                      <a:fillRect/>
                    </a:stretch>
                  </pic:blipFill>
                  <pic:spPr>
                    <a:xfrm>
                      <a:off x="0" y="0"/>
                      <a:ext cx="286181" cy="210693"/>
                    </a:xfrm>
                    <a:prstGeom prst="rect">
                      <a:avLst/>
                    </a:prstGeom>
                  </pic:spPr>
                </pic:pic>
              </a:graphicData>
            </a:graphic>
          </wp:inline>
        </w:drawing>
      </w:r>
      <w:r>
        <w:rPr>
          <w:i/>
          <w:spacing w:val="2"/>
          <w:position w:val="-6"/>
          <w:sz w:val="22"/>
        </w:rPr>
      </w:r>
      <w:r>
        <w:rPr>
          <w:rFonts w:ascii="Times New Roman" w:hAnsi="Times New Roman"/>
          <w:spacing w:val="14"/>
          <w:sz w:val="22"/>
        </w:rPr>
        <w:t> </w:t>
      </w:r>
      <w:r>
        <w:rPr>
          <w:i/>
          <w:spacing w:val="-5"/>
          <w:sz w:val="22"/>
        </w:rPr>
        <w:t>YES</w:t>
      </w:r>
      <w:r>
        <w:rPr>
          <w:i/>
          <w:sz w:val="22"/>
        </w:rPr>
        <w:tab/>
      </w:r>
      <w:r>
        <w:rPr>
          <w:i/>
          <w:position w:val="-6"/>
          <w:sz w:val="22"/>
        </w:rPr>
        <w:drawing>
          <wp:inline distT="0" distB="0" distL="0" distR="0">
            <wp:extent cx="286181" cy="204343"/>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286181" cy="204343"/>
                    </a:xfrm>
                    <a:prstGeom prst="rect">
                      <a:avLst/>
                    </a:prstGeom>
                  </pic:spPr>
                </pic:pic>
              </a:graphicData>
            </a:graphic>
          </wp:inline>
        </w:drawing>
      </w:r>
      <w:r>
        <w:rPr>
          <w:i/>
          <w:position w:val="-6"/>
          <w:sz w:val="22"/>
        </w:rPr>
      </w:r>
      <w:r>
        <w:rPr>
          <w:rFonts w:ascii="Times New Roman" w:hAnsi="Times New Roman"/>
          <w:spacing w:val="40"/>
          <w:sz w:val="22"/>
        </w:rPr>
        <w:t> </w:t>
      </w:r>
      <w:r>
        <w:rPr>
          <w:i/>
          <w:sz w:val="22"/>
        </w:rPr>
        <w:t>NO.</w:t>
      </w:r>
    </w:p>
    <w:p>
      <w:pPr>
        <w:spacing w:line="276" w:lineRule="auto" w:before="2"/>
        <w:ind w:left="1005" w:right="0" w:firstLine="0"/>
        <w:jc w:val="left"/>
        <w:rPr>
          <w:i/>
          <w:sz w:val="22"/>
        </w:rPr>
      </w:pPr>
      <w:r>
        <w:rPr>
          <w:i/>
          <w:sz w:val="22"/>
        </w:rPr>
        <w:t>If</w:t>
      </w:r>
      <w:r>
        <w:rPr>
          <w:i/>
          <w:spacing w:val="-5"/>
          <w:sz w:val="22"/>
        </w:rPr>
        <w:t> </w:t>
      </w:r>
      <w:r>
        <w:rPr>
          <w:i/>
          <w:sz w:val="22"/>
        </w:rPr>
        <w:t>the</w:t>
      </w:r>
      <w:r>
        <w:rPr>
          <w:i/>
          <w:spacing w:val="-9"/>
          <w:sz w:val="22"/>
        </w:rPr>
        <w:t> </w:t>
      </w:r>
      <w:r>
        <w:rPr>
          <w:i/>
          <w:sz w:val="22"/>
        </w:rPr>
        <w:t>answer</w:t>
      </w:r>
      <w:r>
        <w:rPr>
          <w:i/>
          <w:spacing w:val="-5"/>
          <w:sz w:val="22"/>
        </w:rPr>
        <w:t> </w:t>
      </w:r>
      <w:r>
        <w:rPr>
          <w:i/>
          <w:sz w:val="22"/>
        </w:rPr>
        <w:t>is</w:t>
      </w:r>
      <w:r>
        <w:rPr>
          <w:i/>
          <w:spacing w:val="-1"/>
          <w:sz w:val="22"/>
        </w:rPr>
        <w:t> </w:t>
      </w:r>
      <w:r>
        <w:rPr>
          <w:b/>
          <w:i/>
          <w:sz w:val="22"/>
          <w:u w:val="single"/>
        </w:rPr>
        <w:t>YES</w:t>
      </w:r>
      <w:r>
        <w:rPr>
          <w:i/>
          <w:sz w:val="22"/>
        </w:rPr>
        <w:t>,</w:t>
      </w:r>
      <w:r>
        <w:rPr>
          <w:i/>
          <w:spacing w:val="-5"/>
          <w:sz w:val="22"/>
        </w:rPr>
        <w:t> </w:t>
      </w:r>
      <w:r>
        <w:rPr>
          <w:i/>
          <w:sz w:val="22"/>
        </w:rPr>
        <w:t>continue</w:t>
      </w:r>
      <w:r>
        <w:rPr>
          <w:i/>
          <w:spacing w:val="-4"/>
          <w:sz w:val="22"/>
        </w:rPr>
        <w:t> </w:t>
      </w:r>
      <w:r>
        <w:rPr>
          <w:i/>
          <w:sz w:val="22"/>
        </w:rPr>
        <w:t>the</w:t>
      </w:r>
      <w:r>
        <w:rPr>
          <w:i/>
          <w:spacing w:val="-7"/>
          <w:sz w:val="22"/>
        </w:rPr>
        <w:t> </w:t>
      </w:r>
      <w:r>
        <w:rPr>
          <w:i/>
          <w:sz w:val="22"/>
        </w:rPr>
        <w:t>process</w:t>
      </w:r>
      <w:r>
        <w:rPr>
          <w:i/>
          <w:spacing w:val="-8"/>
          <w:sz w:val="22"/>
        </w:rPr>
        <w:t> </w:t>
      </w:r>
      <w:r>
        <w:rPr>
          <w:i/>
          <w:sz w:val="22"/>
        </w:rPr>
        <w:t>you</w:t>
      </w:r>
      <w:r>
        <w:rPr>
          <w:i/>
          <w:spacing w:val="-4"/>
          <w:sz w:val="22"/>
        </w:rPr>
        <w:t> </w:t>
      </w:r>
      <w:r>
        <w:rPr>
          <w:i/>
          <w:sz w:val="22"/>
        </w:rPr>
        <w:t>already</w:t>
      </w:r>
      <w:r>
        <w:rPr>
          <w:i/>
          <w:spacing w:val="-4"/>
          <w:sz w:val="22"/>
        </w:rPr>
        <w:t> </w:t>
      </w:r>
      <w:r>
        <w:rPr>
          <w:i/>
          <w:sz w:val="22"/>
        </w:rPr>
        <w:t>started</w:t>
      </w:r>
      <w:r>
        <w:rPr>
          <w:i/>
          <w:spacing w:val="-6"/>
          <w:sz w:val="22"/>
        </w:rPr>
        <w:t> </w:t>
      </w:r>
      <w:r>
        <w:rPr>
          <w:i/>
          <w:sz w:val="22"/>
        </w:rPr>
        <w:t>when</w:t>
      </w:r>
      <w:r>
        <w:rPr>
          <w:i/>
          <w:spacing w:val="-6"/>
          <w:sz w:val="22"/>
        </w:rPr>
        <w:t> </w:t>
      </w:r>
      <w:r>
        <w:rPr>
          <w:i/>
          <w:sz w:val="22"/>
        </w:rPr>
        <w:t>sending</w:t>
      </w:r>
      <w:r>
        <w:rPr>
          <w:i/>
          <w:spacing w:val="-4"/>
          <w:sz w:val="22"/>
        </w:rPr>
        <w:t> </w:t>
      </w:r>
      <w:r>
        <w:rPr>
          <w:i/>
          <w:sz w:val="22"/>
        </w:rPr>
        <w:t>the Preliminary Agreement.</w:t>
      </w:r>
    </w:p>
    <w:p>
      <w:pPr>
        <w:pStyle w:val="BodyText"/>
        <w:spacing w:before="20"/>
        <w:rPr>
          <w:sz w:val="22"/>
        </w:rPr>
      </w:pPr>
    </w:p>
    <w:p>
      <w:pPr>
        <w:pStyle w:val="ListParagraph"/>
        <w:numPr>
          <w:ilvl w:val="0"/>
          <w:numId w:val="1"/>
        </w:numPr>
        <w:tabs>
          <w:tab w:pos="1005" w:val="left" w:leader="none"/>
          <w:tab w:pos="5349" w:val="left" w:leader="none"/>
          <w:tab w:pos="6657" w:val="left" w:leader="none"/>
        </w:tabs>
        <w:spacing w:line="244" w:lineRule="auto" w:before="0" w:after="0"/>
        <w:ind w:left="1005" w:right="2065" w:hanging="360"/>
        <w:jc w:val="left"/>
        <w:rPr>
          <w:rFonts w:ascii="Symbol" w:hAnsi="Symbol"/>
          <w:sz w:val="24"/>
        </w:rPr>
      </w:pPr>
      <w:r>
        <w:rPr>
          <w:i/>
          <w:sz w:val="22"/>
        </w:rPr>
        <w:t>Do your athletes need TUE?</w:t>
        <w:tab/>
      </w:r>
      <w:r>
        <w:rPr>
          <w:i/>
          <w:position w:val="-5"/>
          <w:sz w:val="22"/>
        </w:rPr>
        <w:drawing>
          <wp:inline distT="0" distB="0" distL="0" distR="0">
            <wp:extent cx="286181" cy="217805"/>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8" cstate="print"/>
                    <a:stretch>
                      <a:fillRect/>
                    </a:stretch>
                  </pic:blipFill>
                  <pic:spPr>
                    <a:xfrm>
                      <a:off x="0" y="0"/>
                      <a:ext cx="286181" cy="217805"/>
                    </a:xfrm>
                    <a:prstGeom prst="rect">
                      <a:avLst/>
                    </a:prstGeom>
                  </pic:spPr>
                </pic:pic>
              </a:graphicData>
            </a:graphic>
          </wp:inline>
        </w:drawing>
      </w:r>
      <w:r>
        <w:rPr>
          <w:i/>
          <w:position w:val="-5"/>
          <w:sz w:val="22"/>
        </w:rPr>
      </w:r>
      <w:r>
        <w:rPr>
          <w:rFonts w:ascii="Times New Roman" w:hAnsi="Times New Roman"/>
          <w:spacing w:val="40"/>
          <w:sz w:val="22"/>
        </w:rPr>
        <w:t> </w:t>
      </w:r>
      <w:r>
        <w:rPr>
          <w:i/>
          <w:sz w:val="22"/>
        </w:rPr>
        <w:t>YES</w:t>
        <w:tab/>
      </w:r>
      <w:r>
        <w:rPr>
          <w:i/>
          <w:position w:val="-6"/>
          <w:sz w:val="22"/>
        </w:rPr>
        <w:drawing>
          <wp:inline distT="0" distB="0" distL="0" distR="0">
            <wp:extent cx="286181" cy="217805"/>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8" cstate="print"/>
                    <a:stretch>
                      <a:fillRect/>
                    </a:stretch>
                  </pic:blipFill>
                  <pic:spPr>
                    <a:xfrm>
                      <a:off x="0" y="0"/>
                      <a:ext cx="286181" cy="217805"/>
                    </a:xfrm>
                    <a:prstGeom prst="rect">
                      <a:avLst/>
                    </a:prstGeom>
                  </pic:spPr>
                </pic:pic>
              </a:graphicData>
            </a:graphic>
          </wp:inline>
        </w:drawing>
      </w:r>
      <w:r>
        <w:rPr>
          <w:i/>
          <w:position w:val="-6"/>
          <w:sz w:val="22"/>
        </w:rPr>
      </w:r>
      <w:r>
        <w:rPr>
          <w:rFonts w:ascii="Times New Roman" w:hAnsi="Times New Roman"/>
          <w:spacing w:val="-7"/>
          <w:sz w:val="22"/>
        </w:rPr>
        <w:t> </w:t>
      </w:r>
      <w:r>
        <w:rPr>
          <w:i/>
          <w:sz w:val="22"/>
        </w:rPr>
        <w:t>NO. If the answer is </w:t>
      </w:r>
      <w:r>
        <w:rPr>
          <w:b/>
          <w:i/>
          <w:sz w:val="22"/>
          <w:u w:val="single"/>
        </w:rPr>
        <w:t>YES</w:t>
      </w:r>
      <w:r>
        <w:rPr>
          <w:i/>
          <w:sz w:val="22"/>
        </w:rPr>
        <w:t>, start the process immediately.</w:t>
      </w:r>
    </w:p>
    <w:p>
      <w:pPr>
        <w:pStyle w:val="BodyText"/>
        <w:spacing w:before="30"/>
      </w:pPr>
    </w:p>
    <w:p>
      <w:pPr>
        <w:tabs>
          <w:tab w:pos="2288" w:val="left" w:leader="none"/>
          <w:tab w:pos="2547" w:val="left" w:leader="none"/>
          <w:tab w:pos="9339" w:val="left" w:leader="none"/>
        </w:tabs>
        <w:spacing w:before="1"/>
        <w:ind w:left="393" w:right="0" w:firstLine="0"/>
        <w:jc w:val="left"/>
        <w:rPr>
          <w:i/>
          <w:sz w:val="24"/>
        </w:rPr>
      </w:pPr>
      <w:r>
        <w:rPr>
          <w:i/>
          <w:spacing w:val="-2"/>
          <w:sz w:val="24"/>
        </w:rPr>
        <w:t>DATE:</w:t>
      </w:r>
      <w:r>
        <w:rPr>
          <w:i/>
          <w:sz w:val="24"/>
          <w:u w:val="single"/>
        </w:rPr>
        <w:tab/>
      </w:r>
      <w:r>
        <w:rPr>
          <w:i/>
          <w:sz w:val="24"/>
        </w:rPr>
        <w:tab/>
      </w:r>
      <w:r>
        <w:rPr>
          <w:i/>
          <w:sz w:val="24"/>
          <w:u w:val="single"/>
        </w:rPr>
        <w:tab/>
      </w:r>
    </w:p>
    <w:p>
      <w:pPr>
        <w:tabs>
          <w:tab w:pos="9368" w:val="left" w:leader="none"/>
        </w:tabs>
        <w:spacing w:line="480" w:lineRule="auto" w:before="2"/>
        <w:ind w:left="2547" w:right="275" w:firstLine="1048"/>
        <w:jc w:val="left"/>
        <w:rPr>
          <w:i/>
          <w:sz w:val="24"/>
        </w:rPr>
      </w:pPr>
      <w:r>
        <w:rPr>
          <w:i/>
          <w:sz w:val="24"/>
        </w:rPr>
        <w:t>SIGNATURE OF CHIEF OF DELEGATION </w:t>
      </w:r>
      <w:r>
        <w:rPr>
          <w:i/>
          <w:spacing w:val="-2"/>
          <w:sz w:val="24"/>
        </w:rPr>
        <w:t>RANK/NAME:</w:t>
      </w:r>
      <w:r>
        <w:rPr>
          <w:i/>
          <w:sz w:val="24"/>
          <w:u w:val="single"/>
        </w:rPr>
        <w:tab/>
      </w:r>
    </w:p>
    <w:p>
      <w:pPr>
        <w:spacing w:after="0" w:line="480" w:lineRule="auto"/>
        <w:jc w:val="left"/>
        <w:rPr>
          <w:i/>
          <w:sz w:val="24"/>
        </w:rPr>
        <w:sectPr>
          <w:pgSz w:w="11920" w:h="16850"/>
          <w:pgMar w:top="1040" w:bottom="280" w:left="1133" w:right="1133"/>
        </w:sectPr>
      </w:pPr>
    </w:p>
    <w:p>
      <w:pPr>
        <w:pStyle w:val="Heading1"/>
        <w:spacing w:before="77"/>
        <w:ind w:right="277"/>
      </w:pPr>
      <w:r>
        <w:rPr/>
        <w:t>ANNEX</w:t>
      </w:r>
      <w:r>
        <w:rPr>
          <w:spacing w:val="-8"/>
        </w:rPr>
        <w:t> </w:t>
      </w:r>
      <w:r>
        <w:rPr>
          <w:spacing w:val="-5"/>
        </w:rPr>
        <w:t>2b</w:t>
      </w:r>
    </w:p>
    <w:p>
      <w:pPr>
        <w:pStyle w:val="BodyText"/>
        <w:spacing w:before="150"/>
        <w:rPr>
          <w:b/>
          <w:sz w:val="20"/>
        </w:rPr>
      </w:pPr>
      <w:r>
        <w:rPr>
          <w:b/>
          <w:sz w:val="20"/>
        </w:rPr>
        <mc:AlternateContent>
          <mc:Choice Requires="wps">
            <w:drawing>
              <wp:anchor distT="0" distB="0" distL="0" distR="0" allowOverlap="1" layoutInCell="1" locked="0" behindDoc="1" simplePos="0" relativeHeight="487591424">
                <wp:simplePos x="0" y="0"/>
                <wp:positionH relativeFrom="page">
                  <wp:posOffset>829310</wp:posOffset>
                </wp:positionH>
                <wp:positionV relativeFrom="paragraph">
                  <wp:posOffset>259859</wp:posOffset>
                </wp:positionV>
                <wp:extent cx="5903595" cy="264160"/>
                <wp:effectExtent l="0" t="0" r="0" b="0"/>
                <wp:wrapTopAndBottom/>
                <wp:docPr id="16" name="Textbox 16"/>
                <wp:cNvGraphicFramePr>
                  <a:graphicFrameLocks/>
                </wp:cNvGraphicFramePr>
                <a:graphic>
                  <a:graphicData uri="http://schemas.microsoft.com/office/word/2010/wordprocessingShape">
                    <wps:wsp>
                      <wps:cNvPr id="16" name="Textbox 16"/>
                      <wps:cNvSpPr txBox="1"/>
                      <wps:spPr>
                        <a:xfrm>
                          <a:off x="0" y="0"/>
                          <a:ext cx="5903595" cy="264160"/>
                        </a:xfrm>
                        <a:prstGeom prst="rect">
                          <a:avLst/>
                        </a:prstGeom>
                        <a:solidFill>
                          <a:srgbClr val="0000FF"/>
                        </a:solidFill>
                        <a:ln w="6094">
                          <a:solidFill>
                            <a:srgbClr val="000000"/>
                          </a:solidFill>
                          <a:prstDash val="solid"/>
                        </a:ln>
                      </wps:spPr>
                      <wps:txbx>
                        <w:txbxContent>
                          <w:p>
                            <w:pPr>
                              <w:spacing w:before="18"/>
                              <w:ind w:left="108" w:right="0" w:firstLine="0"/>
                              <w:jc w:val="left"/>
                              <w:rPr>
                                <w:b/>
                                <w:i/>
                                <w:color w:val="000000"/>
                                <w:sz w:val="32"/>
                              </w:rPr>
                            </w:pPr>
                            <w:r>
                              <w:rPr>
                                <w:b/>
                                <w:i/>
                                <w:color w:val="FFFF00"/>
                                <w:sz w:val="32"/>
                              </w:rPr>
                              <w:t>FINAL</w:t>
                            </w:r>
                            <w:r>
                              <w:rPr>
                                <w:b/>
                                <w:i/>
                                <w:color w:val="FFFF00"/>
                                <w:spacing w:val="-19"/>
                                <w:sz w:val="32"/>
                              </w:rPr>
                              <w:t> </w:t>
                            </w:r>
                            <w:r>
                              <w:rPr>
                                <w:b/>
                                <w:i/>
                                <w:color w:val="FFFF00"/>
                                <w:sz w:val="32"/>
                              </w:rPr>
                              <w:t>ENTRY</w:t>
                            </w:r>
                            <w:r>
                              <w:rPr>
                                <w:b/>
                                <w:i/>
                                <w:color w:val="FFFF00"/>
                                <w:spacing w:val="-16"/>
                                <w:sz w:val="32"/>
                              </w:rPr>
                              <w:t> </w:t>
                            </w:r>
                            <w:r>
                              <w:rPr>
                                <w:b/>
                                <w:i/>
                                <w:color w:val="FFFF00"/>
                                <w:sz w:val="32"/>
                              </w:rPr>
                              <w:t>-</w:t>
                            </w:r>
                            <w:r>
                              <w:rPr>
                                <w:b/>
                                <w:i/>
                                <w:color w:val="FFFF00"/>
                                <w:spacing w:val="-14"/>
                                <w:sz w:val="32"/>
                              </w:rPr>
                              <w:t> </w:t>
                            </w:r>
                            <w:r>
                              <w:rPr>
                                <w:b/>
                                <w:i/>
                                <w:color w:val="FFFF00"/>
                                <w:sz w:val="32"/>
                              </w:rPr>
                              <w:t>COMMITMENT</w:t>
                            </w:r>
                            <w:r>
                              <w:rPr>
                                <w:b/>
                                <w:i/>
                                <w:color w:val="FFFF00"/>
                                <w:spacing w:val="-11"/>
                                <w:sz w:val="32"/>
                              </w:rPr>
                              <w:t> </w:t>
                            </w:r>
                            <w:r>
                              <w:rPr>
                                <w:b/>
                                <w:i/>
                                <w:color w:val="FFFF00"/>
                                <w:sz w:val="32"/>
                              </w:rPr>
                              <w:t>BY</w:t>
                            </w:r>
                            <w:r>
                              <w:rPr>
                                <w:b/>
                                <w:i/>
                                <w:color w:val="FFFF00"/>
                                <w:spacing w:val="-19"/>
                                <w:sz w:val="32"/>
                              </w:rPr>
                              <w:t> </w:t>
                            </w:r>
                            <w:r>
                              <w:rPr>
                                <w:b/>
                                <w:i/>
                                <w:color w:val="FFFF00"/>
                                <w:sz w:val="32"/>
                              </w:rPr>
                              <w:t>THE</w:t>
                            </w:r>
                            <w:r>
                              <w:rPr>
                                <w:b/>
                                <w:i/>
                                <w:color w:val="FFFF00"/>
                                <w:spacing w:val="-19"/>
                                <w:sz w:val="32"/>
                              </w:rPr>
                              <w:t> </w:t>
                            </w:r>
                            <w:r>
                              <w:rPr>
                                <w:b/>
                                <w:i/>
                                <w:color w:val="FFFF00"/>
                                <w:sz w:val="32"/>
                              </w:rPr>
                              <w:t>CHIEF</w:t>
                            </w:r>
                            <w:r>
                              <w:rPr>
                                <w:b/>
                                <w:i/>
                                <w:color w:val="FFFF00"/>
                                <w:spacing w:val="-13"/>
                                <w:sz w:val="32"/>
                              </w:rPr>
                              <w:t> </w:t>
                            </w:r>
                            <w:r>
                              <w:rPr>
                                <w:b/>
                                <w:i/>
                                <w:color w:val="FFFF00"/>
                                <w:sz w:val="32"/>
                              </w:rPr>
                              <w:t>OF</w:t>
                            </w:r>
                            <w:r>
                              <w:rPr>
                                <w:b/>
                                <w:i/>
                                <w:color w:val="FFFF00"/>
                                <w:spacing w:val="-20"/>
                                <w:sz w:val="32"/>
                              </w:rPr>
                              <w:t> </w:t>
                            </w:r>
                            <w:r>
                              <w:rPr>
                                <w:b/>
                                <w:i/>
                                <w:color w:val="FFFF00"/>
                                <w:spacing w:val="-2"/>
                                <w:sz w:val="32"/>
                              </w:rPr>
                              <w:t>MISSION</w:t>
                            </w:r>
                          </w:p>
                        </w:txbxContent>
                      </wps:txbx>
                      <wps:bodyPr wrap="square" lIns="0" tIns="0" rIns="0" bIns="0" rtlCol="0">
                        <a:noAutofit/>
                      </wps:bodyPr>
                    </wps:wsp>
                  </a:graphicData>
                </a:graphic>
              </wp:anchor>
            </w:drawing>
          </mc:Choice>
          <mc:Fallback>
            <w:pict>
              <v:shape style="position:absolute;margin-left:65.300003pt;margin-top:20.461367pt;width:464.85pt;height:20.8pt;mso-position-horizontal-relative:page;mso-position-vertical-relative:paragraph;z-index:-15725056;mso-wrap-distance-left:0;mso-wrap-distance-right:0" type="#_x0000_t202" id="docshape8" filled="true" fillcolor="#0000ff" stroked="true" strokeweight=".47992pt" strokecolor="#000000">
                <v:textbox inset="0,0,0,0">
                  <w:txbxContent>
                    <w:p>
                      <w:pPr>
                        <w:spacing w:before="18"/>
                        <w:ind w:left="108" w:right="0" w:firstLine="0"/>
                        <w:jc w:val="left"/>
                        <w:rPr>
                          <w:b/>
                          <w:i/>
                          <w:color w:val="000000"/>
                          <w:sz w:val="32"/>
                        </w:rPr>
                      </w:pPr>
                      <w:r>
                        <w:rPr>
                          <w:b/>
                          <w:i/>
                          <w:color w:val="FFFF00"/>
                          <w:sz w:val="32"/>
                        </w:rPr>
                        <w:t>FINAL</w:t>
                      </w:r>
                      <w:r>
                        <w:rPr>
                          <w:b/>
                          <w:i/>
                          <w:color w:val="FFFF00"/>
                          <w:spacing w:val="-19"/>
                          <w:sz w:val="32"/>
                        </w:rPr>
                        <w:t> </w:t>
                      </w:r>
                      <w:r>
                        <w:rPr>
                          <w:b/>
                          <w:i/>
                          <w:color w:val="FFFF00"/>
                          <w:sz w:val="32"/>
                        </w:rPr>
                        <w:t>ENTRY</w:t>
                      </w:r>
                      <w:r>
                        <w:rPr>
                          <w:b/>
                          <w:i/>
                          <w:color w:val="FFFF00"/>
                          <w:spacing w:val="-16"/>
                          <w:sz w:val="32"/>
                        </w:rPr>
                        <w:t> </w:t>
                      </w:r>
                      <w:r>
                        <w:rPr>
                          <w:b/>
                          <w:i/>
                          <w:color w:val="FFFF00"/>
                          <w:sz w:val="32"/>
                        </w:rPr>
                        <w:t>-</w:t>
                      </w:r>
                      <w:r>
                        <w:rPr>
                          <w:b/>
                          <w:i/>
                          <w:color w:val="FFFF00"/>
                          <w:spacing w:val="-14"/>
                          <w:sz w:val="32"/>
                        </w:rPr>
                        <w:t> </w:t>
                      </w:r>
                      <w:r>
                        <w:rPr>
                          <w:b/>
                          <w:i/>
                          <w:color w:val="FFFF00"/>
                          <w:sz w:val="32"/>
                        </w:rPr>
                        <w:t>COMMITMENT</w:t>
                      </w:r>
                      <w:r>
                        <w:rPr>
                          <w:b/>
                          <w:i/>
                          <w:color w:val="FFFF00"/>
                          <w:spacing w:val="-11"/>
                          <w:sz w:val="32"/>
                        </w:rPr>
                        <w:t> </w:t>
                      </w:r>
                      <w:r>
                        <w:rPr>
                          <w:b/>
                          <w:i/>
                          <w:color w:val="FFFF00"/>
                          <w:sz w:val="32"/>
                        </w:rPr>
                        <w:t>BY</w:t>
                      </w:r>
                      <w:r>
                        <w:rPr>
                          <w:b/>
                          <w:i/>
                          <w:color w:val="FFFF00"/>
                          <w:spacing w:val="-19"/>
                          <w:sz w:val="32"/>
                        </w:rPr>
                        <w:t> </w:t>
                      </w:r>
                      <w:r>
                        <w:rPr>
                          <w:b/>
                          <w:i/>
                          <w:color w:val="FFFF00"/>
                          <w:sz w:val="32"/>
                        </w:rPr>
                        <w:t>THE</w:t>
                      </w:r>
                      <w:r>
                        <w:rPr>
                          <w:b/>
                          <w:i/>
                          <w:color w:val="FFFF00"/>
                          <w:spacing w:val="-19"/>
                          <w:sz w:val="32"/>
                        </w:rPr>
                        <w:t> </w:t>
                      </w:r>
                      <w:r>
                        <w:rPr>
                          <w:b/>
                          <w:i/>
                          <w:color w:val="FFFF00"/>
                          <w:sz w:val="32"/>
                        </w:rPr>
                        <w:t>CHIEF</w:t>
                      </w:r>
                      <w:r>
                        <w:rPr>
                          <w:b/>
                          <w:i/>
                          <w:color w:val="FFFF00"/>
                          <w:spacing w:val="-13"/>
                          <w:sz w:val="32"/>
                        </w:rPr>
                        <w:t> </w:t>
                      </w:r>
                      <w:r>
                        <w:rPr>
                          <w:b/>
                          <w:i/>
                          <w:color w:val="FFFF00"/>
                          <w:sz w:val="32"/>
                        </w:rPr>
                        <w:t>OF</w:t>
                      </w:r>
                      <w:r>
                        <w:rPr>
                          <w:b/>
                          <w:i/>
                          <w:color w:val="FFFF00"/>
                          <w:spacing w:val="-20"/>
                          <w:sz w:val="32"/>
                        </w:rPr>
                        <w:t> </w:t>
                      </w:r>
                      <w:r>
                        <w:rPr>
                          <w:b/>
                          <w:i/>
                          <w:color w:val="FFFF00"/>
                          <w:spacing w:val="-2"/>
                          <w:sz w:val="32"/>
                        </w:rPr>
                        <w:t>MISSION</w:t>
                      </w:r>
                    </w:p>
                  </w:txbxContent>
                </v:textbox>
                <v:fill type="solid"/>
                <v:stroke dashstyle="solid"/>
                <w10:wrap type="topAndBottom"/>
              </v:shape>
            </w:pict>
          </mc:Fallback>
        </mc:AlternateContent>
      </w:r>
    </w:p>
    <w:p>
      <w:pPr>
        <w:pStyle w:val="BodyText"/>
        <w:spacing w:before="0"/>
        <w:rPr>
          <w:b/>
        </w:rPr>
      </w:pPr>
    </w:p>
    <w:p>
      <w:pPr>
        <w:pStyle w:val="BodyText"/>
        <w:spacing w:before="66"/>
        <w:rPr>
          <w:b/>
        </w:rPr>
      </w:pPr>
    </w:p>
    <w:p>
      <w:pPr>
        <w:spacing w:before="0"/>
        <w:ind w:left="285" w:right="0" w:firstLine="0"/>
        <w:jc w:val="left"/>
        <w:rPr>
          <w:i/>
          <w:sz w:val="24"/>
        </w:rPr>
      </w:pPr>
      <w:r>
        <w:rPr>
          <w:i/>
          <w:sz w:val="24"/>
        </w:rPr>
        <mc:AlternateContent>
          <mc:Choice Requires="wps">
            <w:drawing>
              <wp:anchor distT="0" distB="0" distL="0" distR="0" allowOverlap="1" layoutInCell="1" locked="0" behindDoc="0" simplePos="0" relativeHeight="15732736">
                <wp:simplePos x="0" y="0"/>
                <wp:positionH relativeFrom="page">
                  <wp:posOffset>1692275</wp:posOffset>
                </wp:positionH>
                <wp:positionV relativeFrom="paragraph">
                  <wp:posOffset>-10130</wp:posOffset>
                </wp:positionV>
                <wp:extent cx="1974850" cy="21082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1974850" cy="210820"/>
                        </a:xfrm>
                        <a:custGeom>
                          <a:avLst/>
                          <a:gdLst/>
                          <a:ahLst/>
                          <a:cxnLst/>
                          <a:rect l="l" t="t" r="r" b="b"/>
                          <a:pathLst>
                            <a:path w="1974850" h="210820">
                              <a:moveTo>
                                <a:pt x="0" y="210820"/>
                              </a:moveTo>
                              <a:lnTo>
                                <a:pt x="1974850" y="210820"/>
                              </a:lnTo>
                              <a:lnTo>
                                <a:pt x="1974850" y="0"/>
                              </a:lnTo>
                              <a:lnTo>
                                <a:pt x="0" y="0"/>
                              </a:lnTo>
                              <a:lnTo>
                                <a:pt x="0" y="21082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33.25pt;margin-top:-.797656pt;width:155.5pt;height:16.6pt;mso-position-horizontal-relative:page;mso-position-vertical-relative:paragraph;z-index:15732736" id="docshape9" filled="false" stroked="true" strokeweight=".75pt" strokecolor="#000000">
                <v:stroke dashstyle="solid"/>
                <w10:wrap type="none"/>
              </v:rect>
            </w:pict>
          </mc:Fallback>
        </mc:AlternateContent>
      </w:r>
      <w:r>
        <w:rPr>
          <w:i/>
          <w:sz w:val="24"/>
        </w:rPr>
        <w:t>NATION </w:t>
      </w:r>
      <w:r>
        <w:rPr>
          <w:i/>
          <w:spacing w:val="-10"/>
          <w:sz w:val="24"/>
        </w:rPr>
        <w:t>:</w:t>
      </w:r>
    </w:p>
    <w:p>
      <w:pPr>
        <w:pStyle w:val="BodyText"/>
        <w:spacing w:before="0"/>
      </w:pPr>
    </w:p>
    <w:p>
      <w:pPr>
        <w:pStyle w:val="BodyText"/>
        <w:spacing w:before="0"/>
      </w:pPr>
    </w:p>
    <w:p>
      <w:pPr>
        <w:spacing w:before="0"/>
        <w:ind w:left="285" w:right="0" w:firstLine="0"/>
        <w:jc w:val="both"/>
        <w:rPr>
          <w:b/>
          <w:i/>
          <w:sz w:val="24"/>
        </w:rPr>
      </w:pPr>
      <w:r>
        <w:rPr>
          <w:i/>
          <w:sz w:val="24"/>
        </w:rPr>
        <w:t>The</w:t>
      </w:r>
      <w:r>
        <w:rPr>
          <w:i/>
          <w:spacing w:val="-5"/>
          <w:sz w:val="24"/>
        </w:rPr>
        <w:t> </w:t>
      </w:r>
      <w:r>
        <w:rPr>
          <w:i/>
          <w:sz w:val="24"/>
        </w:rPr>
        <w:t>undersigned,</w:t>
      </w:r>
      <w:r>
        <w:rPr>
          <w:i/>
          <w:spacing w:val="-3"/>
          <w:sz w:val="24"/>
        </w:rPr>
        <w:t> </w:t>
      </w:r>
      <w:r>
        <w:rPr>
          <w:i/>
          <w:sz w:val="24"/>
        </w:rPr>
        <w:t>Chief</w:t>
      </w:r>
      <w:r>
        <w:rPr>
          <w:i/>
          <w:spacing w:val="-3"/>
          <w:sz w:val="24"/>
        </w:rPr>
        <w:t> </w:t>
      </w:r>
      <w:r>
        <w:rPr>
          <w:i/>
          <w:sz w:val="24"/>
        </w:rPr>
        <w:t>of</w:t>
      </w:r>
      <w:r>
        <w:rPr>
          <w:i/>
          <w:spacing w:val="-3"/>
          <w:sz w:val="24"/>
        </w:rPr>
        <w:t> </w:t>
      </w:r>
      <w:r>
        <w:rPr>
          <w:i/>
          <w:sz w:val="24"/>
        </w:rPr>
        <w:t>Mission</w:t>
      </w:r>
      <w:r>
        <w:rPr>
          <w:i/>
          <w:spacing w:val="-5"/>
          <w:sz w:val="24"/>
        </w:rPr>
        <w:t> </w:t>
      </w:r>
      <w:r>
        <w:rPr>
          <w:i/>
          <w:sz w:val="24"/>
        </w:rPr>
        <w:t>declare</w:t>
      </w:r>
      <w:r>
        <w:rPr>
          <w:i/>
          <w:spacing w:val="-5"/>
          <w:sz w:val="24"/>
        </w:rPr>
        <w:t> </w:t>
      </w:r>
      <w:r>
        <w:rPr>
          <w:i/>
          <w:sz w:val="24"/>
        </w:rPr>
        <w:t>that</w:t>
      </w:r>
      <w:r>
        <w:rPr>
          <w:i/>
          <w:spacing w:val="-3"/>
          <w:sz w:val="24"/>
        </w:rPr>
        <w:t> </w:t>
      </w:r>
      <w:r>
        <w:rPr>
          <w:i/>
          <w:sz w:val="24"/>
        </w:rPr>
        <w:t>he</w:t>
      </w:r>
      <w:r>
        <w:rPr>
          <w:i/>
          <w:spacing w:val="-3"/>
          <w:sz w:val="24"/>
        </w:rPr>
        <w:t> </w:t>
      </w:r>
      <w:r>
        <w:rPr>
          <w:i/>
          <w:sz w:val="24"/>
        </w:rPr>
        <w:t>has</w:t>
      </w:r>
      <w:r>
        <w:rPr>
          <w:i/>
          <w:spacing w:val="-3"/>
          <w:sz w:val="24"/>
        </w:rPr>
        <w:t> </w:t>
      </w:r>
      <w:r>
        <w:rPr>
          <w:i/>
          <w:sz w:val="24"/>
        </w:rPr>
        <w:t>read</w:t>
      </w:r>
      <w:r>
        <w:rPr>
          <w:i/>
          <w:spacing w:val="-3"/>
          <w:sz w:val="24"/>
        </w:rPr>
        <w:t> </w:t>
      </w:r>
      <w:r>
        <w:rPr>
          <w:i/>
          <w:sz w:val="24"/>
        </w:rPr>
        <w:t>the</w:t>
      </w:r>
      <w:r>
        <w:rPr>
          <w:i/>
          <w:spacing w:val="4"/>
          <w:sz w:val="24"/>
        </w:rPr>
        <w:t> </w:t>
      </w:r>
      <w:r>
        <w:rPr>
          <w:b/>
          <w:i/>
          <w:sz w:val="24"/>
        </w:rPr>
        <w:t>CISM</w:t>
      </w:r>
      <w:r>
        <w:rPr>
          <w:b/>
          <w:i/>
          <w:spacing w:val="-3"/>
          <w:sz w:val="24"/>
        </w:rPr>
        <w:t> </w:t>
      </w:r>
      <w:r>
        <w:rPr>
          <w:b/>
          <w:i/>
          <w:spacing w:val="-2"/>
          <w:sz w:val="24"/>
        </w:rPr>
        <w:t>Regulations</w:t>
      </w:r>
    </w:p>
    <w:p>
      <w:pPr>
        <w:pStyle w:val="BodyText"/>
        <w:spacing w:before="0"/>
        <w:ind w:left="285"/>
        <w:jc w:val="both"/>
      </w:pPr>
      <w:r>
        <w:rPr/>
        <w:t>and</w:t>
      </w:r>
      <w:r>
        <w:rPr>
          <w:spacing w:val="-4"/>
        </w:rPr>
        <w:t> </w:t>
      </w:r>
      <w:r>
        <w:rPr/>
        <w:t>moreover</w:t>
      </w:r>
      <w:r>
        <w:rPr>
          <w:spacing w:val="-6"/>
        </w:rPr>
        <w:t> </w:t>
      </w:r>
      <w:r>
        <w:rPr/>
        <w:t>understood</w:t>
      </w:r>
      <w:r>
        <w:rPr>
          <w:spacing w:val="-5"/>
        </w:rPr>
        <w:t> </w:t>
      </w:r>
      <w:r>
        <w:rPr/>
        <w:t>the</w:t>
      </w:r>
      <w:r>
        <w:rPr>
          <w:spacing w:val="-4"/>
        </w:rPr>
        <w:t> </w:t>
      </w:r>
      <w:r>
        <w:rPr/>
        <w:t>following</w:t>
      </w:r>
      <w:r>
        <w:rPr>
          <w:spacing w:val="-5"/>
        </w:rPr>
        <w:t> </w:t>
      </w:r>
      <w:r>
        <w:rPr>
          <w:spacing w:val="-2"/>
        </w:rPr>
        <w:t>prescriptions:</w:t>
      </w:r>
    </w:p>
    <w:p>
      <w:pPr>
        <w:pStyle w:val="BodyText"/>
        <w:spacing w:before="241"/>
      </w:pPr>
    </w:p>
    <w:p>
      <w:pPr>
        <w:pStyle w:val="Heading2"/>
      </w:pPr>
      <w:r>
        <w:rPr/>
        <w:t>Article</w:t>
      </w:r>
      <w:r>
        <w:rPr>
          <w:spacing w:val="-3"/>
        </w:rPr>
        <w:t> </w:t>
      </w:r>
      <w:r>
        <w:rPr/>
        <w:t>1.10.</w:t>
      </w:r>
      <w:r>
        <w:rPr>
          <w:spacing w:val="60"/>
        </w:rPr>
        <w:t> </w:t>
      </w:r>
      <w:r>
        <w:rPr/>
        <w:t>RIGHTS</w:t>
      </w:r>
      <w:r>
        <w:rPr>
          <w:spacing w:val="-7"/>
        </w:rPr>
        <w:t> </w:t>
      </w:r>
      <w:r>
        <w:rPr/>
        <w:t>OF</w:t>
      </w:r>
      <w:r>
        <w:rPr>
          <w:spacing w:val="-4"/>
        </w:rPr>
        <w:t> </w:t>
      </w:r>
      <w:r>
        <w:rPr/>
        <w:t>MEMBER</w:t>
      </w:r>
      <w:r>
        <w:rPr>
          <w:spacing w:val="-1"/>
        </w:rPr>
        <w:t> </w:t>
      </w:r>
      <w:r>
        <w:rPr>
          <w:spacing w:val="-2"/>
        </w:rPr>
        <w:t>NATIONS</w:t>
      </w:r>
    </w:p>
    <w:p>
      <w:pPr>
        <w:pStyle w:val="ListParagraph"/>
        <w:numPr>
          <w:ilvl w:val="0"/>
          <w:numId w:val="2"/>
        </w:numPr>
        <w:tabs>
          <w:tab w:pos="567" w:val="left" w:leader="none"/>
          <w:tab w:pos="569" w:val="left" w:leader="none"/>
        </w:tabs>
        <w:spacing w:line="343" w:lineRule="auto" w:before="122" w:after="0"/>
        <w:ind w:left="569" w:right="4761" w:hanging="284"/>
        <w:jc w:val="both"/>
        <w:rPr>
          <w:i/>
          <w:sz w:val="24"/>
        </w:rPr>
      </w:pPr>
      <w:r>
        <w:rPr>
          <w:i/>
          <w:sz w:val="24"/>
        </w:rPr>
        <w:t>Active member</w:t>
      </w:r>
      <w:r>
        <w:rPr>
          <w:i/>
          <w:spacing w:val="-3"/>
          <w:sz w:val="24"/>
        </w:rPr>
        <w:t> </w:t>
      </w:r>
      <w:r>
        <w:rPr>
          <w:i/>
          <w:sz w:val="24"/>
        </w:rPr>
        <w:t>nations</w:t>
      </w:r>
      <w:r>
        <w:rPr>
          <w:i/>
          <w:spacing w:val="-3"/>
          <w:sz w:val="24"/>
        </w:rPr>
        <w:t> </w:t>
      </w:r>
      <w:r>
        <w:rPr>
          <w:i/>
          <w:sz w:val="24"/>
        </w:rPr>
        <w:t>have</w:t>
      </w:r>
      <w:r>
        <w:rPr>
          <w:i/>
          <w:spacing w:val="-3"/>
          <w:sz w:val="24"/>
        </w:rPr>
        <w:t> </w:t>
      </w:r>
      <w:r>
        <w:rPr>
          <w:i/>
          <w:sz w:val="24"/>
        </w:rPr>
        <w:t>the</w:t>
      </w:r>
      <w:r>
        <w:rPr>
          <w:i/>
          <w:spacing w:val="-3"/>
          <w:sz w:val="24"/>
        </w:rPr>
        <w:t> </w:t>
      </w:r>
      <w:r>
        <w:rPr>
          <w:i/>
          <w:sz w:val="24"/>
        </w:rPr>
        <w:t>right</w:t>
      </w:r>
      <w:r>
        <w:rPr>
          <w:i/>
          <w:spacing w:val="-3"/>
          <w:sz w:val="24"/>
        </w:rPr>
        <w:t> </w:t>
      </w:r>
      <w:r>
        <w:rPr>
          <w:i/>
          <w:sz w:val="24"/>
        </w:rPr>
        <w:t>to: Be invited to all CISM Challenge.</w:t>
      </w:r>
    </w:p>
    <w:p>
      <w:pPr>
        <w:pStyle w:val="ListParagraph"/>
        <w:numPr>
          <w:ilvl w:val="0"/>
          <w:numId w:val="2"/>
        </w:numPr>
        <w:tabs>
          <w:tab w:pos="600" w:val="left" w:leader="none"/>
        </w:tabs>
        <w:spacing w:line="240" w:lineRule="auto" w:before="1" w:after="0"/>
        <w:ind w:left="285" w:right="297" w:firstLine="0"/>
        <w:jc w:val="both"/>
        <w:rPr>
          <w:i/>
          <w:sz w:val="24"/>
        </w:rPr>
      </w:pPr>
      <w:r>
        <w:rPr>
          <w:i/>
          <w:sz w:val="24"/>
        </w:rPr>
        <w:t>Inactive member nations have the same rights as active member nations except </w:t>
      </w:r>
      <w:r>
        <w:rPr>
          <w:i/>
          <w:spacing w:val="-2"/>
          <w:sz w:val="24"/>
        </w:rPr>
        <w:t>that:</w:t>
      </w:r>
    </w:p>
    <w:p>
      <w:pPr>
        <w:pStyle w:val="BodyText"/>
        <w:ind w:left="285" w:right="294" w:firstLine="283"/>
        <w:jc w:val="both"/>
      </w:pPr>
      <w:r>
        <w:rPr/>
        <w:t>They do not participate in any CISM event until they have met their financial </w:t>
      </w:r>
      <w:r>
        <w:rPr>
          <w:spacing w:val="-2"/>
        </w:rPr>
        <w:t>obligations.</w:t>
      </w:r>
    </w:p>
    <w:p>
      <w:pPr>
        <w:pStyle w:val="BodyText"/>
        <w:ind w:left="285" w:right="284" w:firstLine="283"/>
        <w:jc w:val="both"/>
      </w:pPr>
      <w:r>
        <w:rPr/>
        <w:t>An</w:t>
      </w:r>
      <w:r>
        <w:rPr>
          <w:spacing w:val="75"/>
        </w:rPr>
        <w:t> </w:t>
      </w:r>
      <w:r>
        <w:rPr/>
        <w:t>inactive</w:t>
      </w:r>
      <w:r>
        <w:rPr>
          <w:spacing w:val="-15"/>
        </w:rPr>
        <w:t> </w:t>
      </w:r>
      <w:r>
        <w:rPr/>
        <w:t>nation,</w:t>
      </w:r>
      <w:r>
        <w:rPr>
          <w:spacing w:val="-12"/>
        </w:rPr>
        <w:t> </w:t>
      </w:r>
      <w:r>
        <w:rPr/>
        <w:t>intending</w:t>
      </w:r>
      <w:r>
        <w:rPr>
          <w:spacing w:val="-10"/>
        </w:rPr>
        <w:t> </w:t>
      </w:r>
      <w:r>
        <w:rPr/>
        <w:t>to</w:t>
      </w:r>
      <w:r>
        <w:rPr>
          <w:spacing w:val="-11"/>
        </w:rPr>
        <w:t> </w:t>
      </w:r>
      <w:r>
        <w:rPr/>
        <w:t>take</w:t>
      </w:r>
      <w:r>
        <w:rPr>
          <w:spacing w:val="-12"/>
        </w:rPr>
        <w:t> </w:t>
      </w:r>
      <w:r>
        <w:rPr/>
        <w:t>part</w:t>
      </w:r>
      <w:r>
        <w:rPr>
          <w:spacing w:val="-14"/>
        </w:rPr>
        <w:t> </w:t>
      </w:r>
      <w:r>
        <w:rPr/>
        <w:t>in</w:t>
      </w:r>
      <w:r>
        <w:rPr>
          <w:spacing w:val="-13"/>
        </w:rPr>
        <w:t> </w:t>
      </w:r>
      <w:r>
        <w:rPr/>
        <w:t>the</w:t>
      </w:r>
      <w:r>
        <w:rPr>
          <w:spacing w:val="-11"/>
        </w:rPr>
        <w:t> </w:t>
      </w:r>
      <w:r>
        <w:rPr/>
        <w:t>event</w:t>
      </w:r>
      <w:r>
        <w:rPr>
          <w:spacing w:val="-11"/>
        </w:rPr>
        <w:t> </w:t>
      </w:r>
      <w:r>
        <w:rPr/>
        <w:t>must</w:t>
      </w:r>
      <w:r>
        <w:rPr>
          <w:spacing w:val="-13"/>
        </w:rPr>
        <w:t> </w:t>
      </w:r>
      <w:r>
        <w:rPr/>
        <w:t>pay</w:t>
      </w:r>
      <w:r>
        <w:rPr>
          <w:spacing w:val="-14"/>
        </w:rPr>
        <w:t> </w:t>
      </w:r>
      <w:r>
        <w:rPr/>
        <w:t>its</w:t>
      </w:r>
      <w:r>
        <w:rPr>
          <w:spacing w:val="-14"/>
        </w:rPr>
        <w:t> </w:t>
      </w:r>
      <w:r>
        <w:rPr/>
        <w:t>annual</w:t>
      </w:r>
      <w:r>
        <w:rPr>
          <w:spacing w:val="-14"/>
        </w:rPr>
        <w:t> </w:t>
      </w:r>
      <w:r>
        <w:rPr/>
        <w:t>fee</w:t>
      </w:r>
      <w:r>
        <w:rPr>
          <w:spacing w:val="-15"/>
        </w:rPr>
        <w:t> </w:t>
      </w:r>
      <w:r>
        <w:rPr/>
        <w:t>before the deadline established by the Organizing Committee of the world military championship for sending the final entry.</w:t>
      </w:r>
      <w:r>
        <w:rPr>
          <w:spacing w:val="40"/>
        </w:rPr>
        <w:t> </w:t>
      </w:r>
      <w:r>
        <w:rPr/>
        <w:t>If it is not done, the delegation will not be able to take part in the event.</w:t>
      </w:r>
    </w:p>
    <w:p>
      <w:pPr>
        <w:pStyle w:val="Heading2"/>
      </w:pPr>
      <w:r>
        <w:rPr/>
        <w:t>Article</w:t>
      </w:r>
      <w:r>
        <w:rPr>
          <w:spacing w:val="-5"/>
        </w:rPr>
        <w:t> </w:t>
      </w:r>
      <w:r>
        <w:rPr/>
        <w:t>7.22.</w:t>
      </w:r>
      <w:r>
        <w:rPr>
          <w:spacing w:val="-6"/>
        </w:rPr>
        <w:t> </w:t>
      </w:r>
      <w:r>
        <w:rPr/>
        <w:t>PARTICIPATION -</w:t>
      </w:r>
      <w:r>
        <w:rPr>
          <w:spacing w:val="-5"/>
        </w:rPr>
        <w:t> </w:t>
      </w:r>
      <w:r>
        <w:rPr/>
        <w:t>MILITARY</w:t>
      </w:r>
      <w:r>
        <w:rPr>
          <w:spacing w:val="-5"/>
        </w:rPr>
        <w:t> </w:t>
      </w:r>
      <w:r>
        <w:rPr>
          <w:spacing w:val="-2"/>
        </w:rPr>
        <w:t>STATUS</w:t>
      </w:r>
    </w:p>
    <w:p>
      <w:pPr>
        <w:pStyle w:val="ListParagraph"/>
        <w:numPr>
          <w:ilvl w:val="0"/>
          <w:numId w:val="3"/>
        </w:numPr>
        <w:tabs>
          <w:tab w:pos="559" w:val="left" w:leader="none"/>
        </w:tabs>
        <w:spacing w:line="240" w:lineRule="auto" w:before="120" w:after="0"/>
        <w:ind w:left="285" w:right="280" w:firstLine="0"/>
        <w:jc w:val="both"/>
        <w:rPr>
          <w:i/>
          <w:sz w:val="24"/>
        </w:rPr>
      </w:pPr>
      <w:r>
        <w:rPr>
          <w:i/>
          <w:sz w:val="24"/>
        </w:rPr>
        <w:t>Only</w:t>
      </w:r>
      <w:r>
        <w:rPr>
          <w:i/>
          <w:spacing w:val="-17"/>
          <w:sz w:val="24"/>
        </w:rPr>
        <w:t> </w:t>
      </w:r>
      <w:r>
        <w:rPr>
          <w:i/>
          <w:sz w:val="24"/>
        </w:rPr>
        <w:t>military</w:t>
      </w:r>
      <w:r>
        <w:rPr>
          <w:i/>
          <w:spacing w:val="-17"/>
          <w:sz w:val="24"/>
        </w:rPr>
        <w:t> </w:t>
      </w:r>
      <w:r>
        <w:rPr>
          <w:i/>
          <w:sz w:val="24"/>
        </w:rPr>
        <w:t>personnel</w:t>
      </w:r>
      <w:r>
        <w:rPr>
          <w:i/>
          <w:spacing w:val="-16"/>
          <w:sz w:val="24"/>
        </w:rPr>
        <w:t> </w:t>
      </w:r>
      <w:r>
        <w:rPr>
          <w:i/>
          <w:sz w:val="24"/>
        </w:rPr>
        <w:t>on</w:t>
      </w:r>
      <w:r>
        <w:rPr>
          <w:i/>
          <w:spacing w:val="-17"/>
          <w:sz w:val="24"/>
        </w:rPr>
        <w:t> </w:t>
      </w:r>
      <w:r>
        <w:rPr>
          <w:i/>
          <w:sz w:val="24"/>
        </w:rPr>
        <w:t>active</w:t>
      </w:r>
      <w:r>
        <w:rPr>
          <w:i/>
          <w:spacing w:val="-17"/>
          <w:sz w:val="24"/>
        </w:rPr>
        <w:t> </w:t>
      </w:r>
      <w:r>
        <w:rPr>
          <w:i/>
          <w:sz w:val="24"/>
        </w:rPr>
        <w:t>duty</w:t>
      </w:r>
      <w:r>
        <w:rPr>
          <w:i/>
          <w:spacing w:val="-17"/>
          <w:sz w:val="24"/>
        </w:rPr>
        <w:t> </w:t>
      </w:r>
      <w:r>
        <w:rPr>
          <w:i/>
          <w:sz w:val="24"/>
        </w:rPr>
        <w:t>in</w:t>
      </w:r>
      <w:r>
        <w:rPr>
          <w:i/>
          <w:spacing w:val="-16"/>
          <w:sz w:val="24"/>
        </w:rPr>
        <w:t> </w:t>
      </w:r>
      <w:r>
        <w:rPr>
          <w:i/>
          <w:sz w:val="24"/>
        </w:rPr>
        <w:t>Armed</w:t>
      </w:r>
      <w:r>
        <w:rPr>
          <w:i/>
          <w:spacing w:val="-17"/>
          <w:sz w:val="24"/>
        </w:rPr>
        <w:t> </w:t>
      </w:r>
      <w:r>
        <w:rPr>
          <w:i/>
          <w:sz w:val="24"/>
        </w:rPr>
        <w:t>Forces</w:t>
      </w:r>
      <w:r>
        <w:rPr>
          <w:i/>
          <w:spacing w:val="-17"/>
          <w:sz w:val="24"/>
        </w:rPr>
        <w:t> </w:t>
      </w:r>
      <w:r>
        <w:rPr>
          <w:i/>
          <w:sz w:val="24"/>
        </w:rPr>
        <w:t>may</w:t>
      </w:r>
      <w:r>
        <w:rPr>
          <w:i/>
          <w:spacing w:val="-16"/>
          <w:sz w:val="24"/>
        </w:rPr>
        <w:t> </w:t>
      </w:r>
      <w:r>
        <w:rPr>
          <w:i/>
          <w:sz w:val="24"/>
        </w:rPr>
        <w:t>take</w:t>
      </w:r>
      <w:r>
        <w:rPr>
          <w:i/>
          <w:spacing w:val="-17"/>
          <w:sz w:val="24"/>
        </w:rPr>
        <w:t> </w:t>
      </w:r>
      <w:r>
        <w:rPr>
          <w:i/>
          <w:sz w:val="24"/>
        </w:rPr>
        <w:t>part</w:t>
      </w:r>
      <w:r>
        <w:rPr>
          <w:i/>
          <w:spacing w:val="-17"/>
          <w:sz w:val="24"/>
        </w:rPr>
        <w:t> </w:t>
      </w:r>
      <w:r>
        <w:rPr>
          <w:i/>
          <w:sz w:val="24"/>
        </w:rPr>
        <w:t>in</w:t>
      </w:r>
      <w:r>
        <w:rPr>
          <w:i/>
          <w:spacing w:val="-16"/>
          <w:sz w:val="24"/>
        </w:rPr>
        <w:t> </w:t>
      </w:r>
      <w:r>
        <w:rPr>
          <w:i/>
          <w:sz w:val="24"/>
        </w:rPr>
        <w:t>competitions organized by CISM except for Para sport.</w:t>
      </w:r>
    </w:p>
    <w:p>
      <w:pPr>
        <w:pStyle w:val="ListParagraph"/>
        <w:numPr>
          <w:ilvl w:val="0"/>
          <w:numId w:val="3"/>
        </w:numPr>
        <w:tabs>
          <w:tab w:pos="612" w:val="left" w:leader="none"/>
        </w:tabs>
        <w:spacing w:line="240" w:lineRule="auto" w:before="120" w:after="0"/>
        <w:ind w:left="285" w:right="291" w:firstLine="0"/>
        <w:jc w:val="both"/>
        <w:rPr>
          <w:i/>
          <w:sz w:val="24"/>
        </w:rPr>
      </w:pPr>
      <w:r>
        <w:rPr>
          <w:i/>
          <w:sz w:val="24"/>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pPr>
        <w:pStyle w:val="ListParagraph"/>
        <w:numPr>
          <w:ilvl w:val="0"/>
          <w:numId w:val="3"/>
        </w:numPr>
        <w:tabs>
          <w:tab w:pos="598" w:val="left" w:leader="none"/>
        </w:tabs>
        <w:spacing w:line="240" w:lineRule="auto" w:before="120" w:after="0"/>
        <w:ind w:left="598" w:right="0" w:hanging="313"/>
        <w:jc w:val="both"/>
        <w:rPr>
          <w:i/>
          <w:sz w:val="24"/>
        </w:rPr>
      </w:pPr>
      <w:r>
        <w:rPr>
          <w:i/>
          <w:sz w:val="24"/>
        </w:rPr>
        <w:t>Veteran</w:t>
      </w:r>
      <w:r>
        <w:rPr>
          <w:i/>
          <w:spacing w:val="4"/>
          <w:sz w:val="24"/>
        </w:rPr>
        <w:t> </w:t>
      </w:r>
      <w:r>
        <w:rPr>
          <w:i/>
          <w:sz w:val="24"/>
        </w:rPr>
        <w:t>soldiers</w:t>
      </w:r>
      <w:r>
        <w:rPr>
          <w:i/>
          <w:spacing w:val="6"/>
          <w:sz w:val="24"/>
        </w:rPr>
        <w:t> </w:t>
      </w:r>
      <w:r>
        <w:rPr>
          <w:i/>
          <w:sz w:val="24"/>
        </w:rPr>
        <w:t>wounded</w:t>
      </w:r>
      <w:r>
        <w:rPr>
          <w:i/>
          <w:spacing w:val="7"/>
          <w:sz w:val="24"/>
        </w:rPr>
        <w:t> </w:t>
      </w:r>
      <w:r>
        <w:rPr>
          <w:i/>
          <w:sz w:val="24"/>
        </w:rPr>
        <w:t>or</w:t>
      </w:r>
      <w:r>
        <w:rPr>
          <w:i/>
          <w:spacing w:val="6"/>
          <w:sz w:val="24"/>
        </w:rPr>
        <w:t> </w:t>
      </w:r>
      <w:r>
        <w:rPr>
          <w:i/>
          <w:sz w:val="24"/>
        </w:rPr>
        <w:t>injured</w:t>
      </w:r>
      <w:r>
        <w:rPr>
          <w:i/>
          <w:spacing w:val="7"/>
          <w:sz w:val="24"/>
        </w:rPr>
        <w:t> </w:t>
      </w:r>
      <w:r>
        <w:rPr>
          <w:i/>
          <w:sz w:val="24"/>
        </w:rPr>
        <w:t>while</w:t>
      </w:r>
      <w:r>
        <w:rPr>
          <w:i/>
          <w:spacing w:val="7"/>
          <w:sz w:val="24"/>
        </w:rPr>
        <w:t> </w:t>
      </w:r>
      <w:r>
        <w:rPr>
          <w:i/>
          <w:sz w:val="24"/>
        </w:rPr>
        <w:t>on</w:t>
      </w:r>
      <w:r>
        <w:rPr>
          <w:i/>
          <w:spacing w:val="6"/>
          <w:sz w:val="24"/>
        </w:rPr>
        <w:t> </w:t>
      </w:r>
      <w:r>
        <w:rPr>
          <w:i/>
          <w:sz w:val="24"/>
        </w:rPr>
        <w:t>active</w:t>
      </w:r>
      <w:r>
        <w:rPr>
          <w:i/>
          <w:spacing w:val="7"/>
          <w:sz w:val="24"/>
        </w:rPr>
        <w:t> </w:t>
      </w:r>
      <w:r>
        <w:rPr>
          <w:i/>
          <w:sz w:val="24"/>
        </w:rPr>
        <w:t>duty</w:t>
      </w:r>
      <w:r>
        <w:rPr>
          <w:i/>
          <w:spacing w:val="7"/>
          <w:sz w:val="24"/>
        </w:rPr>
        <w:t> </w:t>
      </w:r>
      <w:r>
        <w:rPr>
          <w:i/>
          <w:sz w:val="24"/>
        </w:rPr>
        <w:t>may</w:t>
      </w:r>
      <w:r>
        <w:rPr>
          <w:i/>
          <w:spacing w:val="6"/>
          <w:sz w:val="24"/>
        </w:rPr>
        <w:t> </w:t>
      </w:r>
      <w:r>
        <w:rPr>
          <w:i/>
          <w:sz w:val="24"/>
        </w:rPr>
        <w:t>be</w:t>
      </w:r>
      <w:r>
        <w:rPr>
          <w:i/>
          <w:spacing w:val="7"/>
          <w:sz w:val="24"/>
        </w:rPr>
        <w:t> </w:t>
      </w:r>
      <w:r>
        <w:rPr>
          <w:i/>
          <w:sz w:val="24"/>
        </w:rPr>
        <w:t>included</w:t>
      </w:r>
      <w:r>
        <w:rPr>
          <w:i/>
          <w:spacing w:val="7"/>
          <w:sz w:val="24"/>
        </w:rPr>
        <w:t> </w:t>
      </w:r>
      <w:r>
        <w:rPr>
          <w:i/>
          <w:sz w:val="24"/>
        </w:rPr>
        <w:t>as</w:t>
      </w:r>
      <w:r>
        <w:rPr>
          <w:i/>
          <w:spacing w:val="6"/>
          <w:sz w:val="24"/>
        </w:rPr>
        <w:t> </w:t>
      </w:r>
      <w:r>
        <w:rPr>
          <w:i/>
          <w:spacing w:val="-4"/>
          <w:sz w:val="24"/>
        </w:rPr>
        <w:t>part</w:t>
      </w:r>
    </w:p>
    <w:p>
      <w:pPr>
        <w:pStyle w:val="BodyText"/>
        <w:spacing w:before="0"/>
        <w:ind w:left="285"/>
        <w:jc w:val="both"/>
      </w:pPr>
      <w:r>
        <w:rPr/>
        <w:t>of</w:t>
      </w:r>
      <w:r>
        <w:rPr>
          <w:spacing w:val="-5"/>
        </w:rPr>
        <w:t> </w:t>
      </w:r>
      <w:r>
        <w:rPr/>
        <w:t>a</w:t>
      </w:r>
      <w:r>
        <w:rPr>
          <w:spacing w:val="-4"/>
        </w:rPr>
        <w:t> </w:t>
      </w:r>
      <w:r>
        <w:rPr/>
        <w:t>nation’s</w:t>
      </w:r>
      <w:r>
        <w:rPr>
          <w:spacing w:val="-2"/>
        </w:rPr>
        <w:t> </w:t>
      </w:r>
      <w:r>
        <w:rPr/>
        <w:t>mission</w:t>
      </w:r>
      <w:r>
        <w:rPr>
          <w:spacing w:val="-5"/>
        </w:rPr>
        <w:t> </w:t>
      </w:r>
      <w:r>
        <w:rPr/>
        <w:t>and</w:t>
      </w:r>
      <w:r>
        <w:rPr>
          <w:spacing w:val="-2"/>
        </w:rPr>
        <w:t> </w:t>
      </w:r>
      <w:r>
        <w:rPr/>
        <w:t>participate</w:t>
      </w:r>
      <w:r>
        <w:rPr>
          <w:spacing w:val="-2"/>
        </w:rPr>
        <w:t> </w:t>
      </w:r>
      <w:r>
        <w:rPr/>
        <w:t>in</w:t>
      </w:r>
      <w:r>
        <w:rPr>
          <w:spacing w:val="-3"/>
        </w:rPr>
        <w:t> </w:t>
      </w:r>
      <w:r>
        <w:rPr/>
        <w:t>CISM</w:t>
      </w:r>
      <w:r>
        <w:rPr>
          <w:spacing w:val="-5"/>
        </w:rPr>
        <w:t> </w:t>
      </w:r>
      <w:r>
        <w:rPr/>
        <w:t>Para</w:t>
      </w:r>
      <w:r>
        <w:rPr>
          <w:spacing w:val="-2"/>
        </w:rPr>
        <w:t> </w:t>
      </w:r>
      <w:r>
        <w:rPr/>
        <w:t>sport</w:t>
      </w:r>
      <w:r>
        <w:rPr>
          <w:spacing w:val="-2"/>
        </w:rPr>
        <w:t> competition/event.</w:t>
      </w:r>
    </w:p>
    <w:p>
      <w:pPr>
        <w:pStyle w:val="ListParagraph"/>
        <w:numPr>
          <w:ilvl w:val="0"/>
          <w:numId w:val="3"/>
        </w:numPr>
        <w:tabs>
          <w:tab w:pos="651" w:val="left" w:leader="none"/>
        </w:tabs>
        <w:spacing w:line="240" w:lineRule="auto" w:before="121" w:after="0"/>
        <w:ind w:left="285" w:right="295" w:firstLine="0"/>
        <w:jc w:val="both"/>
        <w:rPr>
          <w:i/>
          <w:sz w:val="24"/>
        </w:rPr>
      </w:pPr>
      <w:r>
        <w:rPr>
          <w:i/>
          <w:sz w:val="24"/>
        </w:rPr>
        <w:t>Exceptions to the above may be authorized by the General Assembly, upon recommendation of the Board of Directors.</w:t>
      </w:r>
    </w:p>
    <w:p>
      <w:pPr>
        <w:pStyle w:val="ListParagraph"/>
        <w:numPr>
          <w:ilvl w:val="0"/>
          <w:numId w:val="3"/>
        </w:numPr>
        <w:tabs>
          <w:tab w:pos="668" w:val="left" w:leader="none"/>
        </w:tabs>
        <w:spacing w:line="240" w:lineRule="auto" w:before="120" w:after="0"/>
        <w:ind w:left="285" w:right="292" w:firstLine="0"/>
        <w:jc w:val="both"/>
        <w:rPr>
          <w:i/>
          <w:sz w:val="24"/>
        </w:rPr>
      </w:pPr>
      <w:r>
        <w:rPr>
          <w:i/>
          <w:sz w:val="24"/>
        </w:rPr>
        <w:t>All military participants in a CISM event shall be in possession of proper documentation which signifies active military service of the member nation he represents. The documentation can be:</w:t>
      </w:r>
    </w:p>
    <w:p>
      <w:pPr>
        <w:pStyle w:val="BodyText"/>
        <w:ind w:left="285" w:right="280" w:firstLine="283"/>
        <w:jc w:val="both"/>
      </w:pPr>
      <w:r>
        <w:rPr/>
        <w:t>1.</w:t>
      </w:r>
      <w:r>
        <w:rPr>
          <w:spacing w:val="-9"/>
        </w:rPr>
        <w:t> </w:t>
      </w:r>
      <w:r>
        <w:rPr/>
        <w:t>a</w:t>
      </w:r>
      <w:r>
        <w:rPr>
          <w:spacing w:val="-4"/>
        </w:rPr>
        <w:t> </w:t>
      </w:r>
      <w:r>
        <w:rPr/>
        <w:t>valid</w:t>
      </w:r>
      <w:r>
        <w:rPr>
          <w:spacing w:val="-3"/>
        </w:rPr>
        <w:t> </w:t>
      </w:r>
      <w:r>
        <w:rPr/>
        <w:t>military</w:t>
      </w:r>
      <w:r>
        <w:rPr>
          <w:spacing w:val="-7"/>
        </w:rPr>
        <w:t> </w:t>
      </w:r>
      <w:r>
        <w:rPr/>
        <w:t>identity</w:t>
      </w:r>
      <w:r>
        <w:rPr>
          <w:spacing w:val="-6"/>
        </w:rPr>
        <w:t> </w:t>
      </w:r>
      <w:r>
        <w:rPr/>
        <w:t>card</w:t>
      </w:r>
      <w:r>
        <w:rPr>
          <w:spacing w:val="-4"/>
        </w:rPr>
        <w:t> </w:t>
      </w:r>
      <w:r>
        <w:rPr/>
        <w:t>for</w:t>
      </w:r>
      <w:r>
        <w:rPr>
          <w:spacing w:val="-5"/>
        </w:rPr>
        <w:t> </w:t>
      </w:r>
      <w:r>
        <w:rPr/>
        <w:t>those</w:t>
      </w:r>
      <w:r>
        <w:rPr>
          <w:spacing w:val="-3"/>
        </w:rPr>
        <w:t> </w:t>
      </w:r>
      <w:r>
        <w:rPr/>
        <w:t>athletes</w:t>
      </w:r>
      <w:r>
        <w:rPr>
          <w:spacing w:val="-6"/>
        </w:rPr>
        <w:t> </w:t>
      </w:r>
      <w:r>
        <w:rPr/>
        <w:t>who</w:t>
      </w:r>
      <w:r>
        <w:rPr>
          <w:spacing w:val="-5"/>
        </w:rPr>
        <w:t> </w:t>
      </w:r>
      <w:r>
        <w:rPr/>
        <w:t>are</w:t>
      </w:r>
      <w:r>
        <w:rPr>
          <w:spacing w:val="-4"/>
        </w:rPr>
        <w:t> </w:t>
      </w:r>
      <w:r>
        <w:rPr/>
        <w:t>authorized</w:t>
      </w:r>
      <w:r>
        <w:rPr>
          <w:spacing w:val="-4"/>
        </w:rPr>
        <w:t> </w:t>
      </w:r>
      <w:r>
        <w:rPr/>
        <w:t>to</w:t>
      </w:r>
      <w:r>
        <w:rPr>
          <w:spacing w:val="-8"/>
        </w:rPr>
        <w:t> </w:t>
      </w:r>
      <w:r>
        <w:rPr/>
        <w:t>present</w:t>
      </w:r>
      <w:r>
        <w:rPr>
          <w:spacing w:val="-5"/>
        </w:rPr>
        <w:t> </w:t>
      </w:r>
      <w:r>
        <w:rPr/>
        <w:t>their military identity cards abroad,</w:t>
      </w:r>
    </w:p>
    <w:p>
      <w:pPr>
        <w:pStyle w:val="BodyText"/>
        <w:spacing w:before="240"/>
      </w:pPr>
    </w:p>
    <w:p>
      <w:pPr>
        <w:pStyle w:val="ListParagraph"/>
        <w:numPr>
          <w:ilvl w:val="0"/>
          <w:numId w:val="4"/>
        </w:numPr>
        <w:tabs>
          <w:tab w:pos="826" w:val="left" w:leader="none"/>
        </w:tabs>
        <w:spacing w:line="240" w:lineRule="auto" w:before="0" w:after="0"/>
        <w:ind w:left="285" w:right="281" w:firstLine="283"/>
        <w:jc w:val="both"/>
        <w:rPr>
          <w:i/>
          <w:sz w:val="24"/>
        </w:rPr>
      </w:pPr>
      <w:r>
        <w:rPr>
          <w:i/>
          <w:sz w:val="24"/>
        </w:rPr>
        <w:t>a</w:t>
      </w:r>
      <w:r>
        <w:rPr>
          <w:i/>
          <w:spacing w:val="-8"/>
          <w:sz w:val="24"/>
        </w:rPr>
        <w:t> </w:t>
      </w:r>
      <w:r>
        <w:rPr>
          <w:i/>
          <w:sz w:val="24"/>
        </w:rPr>
        <w:t>form</w:t>
      </w:r>
      <w:r>
        <w:rPr>
          <w:i/>
          <w:spacing w:val="-10"/>
          <w:sz w:val="24"/>
        </w:rPr>
        <w:t> </w:t>
      </w:r>
      <w:r>
        <w:rPr>
          <w:i/>
          <w:sz w:val="24"/>
        </w:rPr>
        <w:t>of</w:t>
      </w:r>
      <w:r>
        <w:rPr>
          <w:i/>
          <w:spacing w:val="-9"/>
          <w:sz w:val="24"/>
        </w:rPr>
        <w:t> </w:t>
      </w:r>
      <w:r>
        <w:rPr>
          <w:i/>
          <w:sz w:val="24"/>
        </w:rPr>
        <w:t>verification</w:t>
      </w:r>
      <w:r>
        <w:rPr>
          <w:i/>
          <w:spacing w:val="-7"/>
          <w:sz w:val="24"/>
        </w:rPr>
        <w:t> </w:t>
      </w:r>
      <w:r>
        <w:rPr>
          <w:i/>
          <w:sz w:val="24"/>
        </w:rPr>
        <w:t>(in</w:t>
      </w:r>
      <w:r>
        <w:rPr>
          <w:i/>
          <w:spacing w:val="-8"/>
          <w:sz w:val="24"/>
        </w:rPr>
        <w:t> </w:t>
      </w:r>
      <w:r>
        <w:rPr>
          <w:i/>
          <w:sz w:val="24"/>
        </w:rPr>
        <w:t>English</w:t>
      </w:r>
      <w:r>
        <w:rPr>
          <w:i/>
          <w:spacing w:val="-7"/>
          <w:sz w:val="24"/>
        </w:rPr>
        <w:t> </w:t>
      </w:r>
      <w:r>
        <w:rPr>
          <w:i/>
          <w:sz w:val="24"/>
        </w:rPr>
        <w:t>and/or</w:t>
      </w:r>
      <w:r>
        <w:rPr>
          <w:i/>
          <w:spacing w:val="-9"/>
          <w:sz w:val="24"/>
        </w:rPr>
        <w:t> </w:t>
      </w:r>
      <w:r>
        <w:rPr>
          <w:i/>
          <w:sz w:val="24"/>
        </w:rPr>
        <w:t>French)</w:t>
      </w:r>
      <w:r>
        <w:rPr>
          <w:i/>
          <w:spacing w:val="-7"/>
          <w:sz w:val="24"/>
        </w:rPr>
        <w:t> </w:t>
      </w:r>
      <w:r>
        <w:rPr>
          <w:i/>
          <w:sz w:val="24"/>
        </w:rPr>
        <w:t>of</w:t>
      </w:r>
      <w:r>
        <w:rPr>
          <w:i/>
          <w:spacing w:val="-9"/>
          <w:sz w:val="24"/>
        </w:rPr>
        <w:t> </w:t>
      </w:r>
      <w:r>
        <w:rPr>
          <w:i/>
          <w:sz w:val="24"/>
        </w:rPr>
        <w:t>military</w:t>
      </w:r>
      <w:r>
        <w:rPr>
          <w:i/>
          <w:spacing w:val="-7"/>
          <w:sz w:val="24"/>
        </w:rPr>
        <w:t> </w:t>
      </w:r>
      <w:r>
        <w:rPr>
          <w:i/>
          <w:sz w:val="24"/>
        </w:rPr>
        <w:t>status</w:t>
      </w:r>
      <w:r>
        <w:rPr>
          <w:i/>
          <w:spacing w:val="-11"/>
          <w:sz w:val="24"/>
        </w:rPr>
        <w:t> </w:t>
      </w:r>
      <w:r>
        <w:rPr>
          <w:i/>
          <w:sz w:val="24"/>
        </w:rPr>
        <w:t>accompanied</w:t>
      </w:r>
      <w:r>
        <w:rPr>
          <w:i/>
          <w:spacing w:val="-7"/>
          <w:sz w:val="24"/>
        </w:rPr>
        <w:t> </w:t>
      </w:r>
      <w:r>
        <w:rPr>
          <w:i/>
          <w:sz w:val="24"/>
        </w:rPr>
        <w:t>by a passport.</w:t>
      </w:r>
    </w:p>
    <w:p>
      <w:pPr>
        <w:pStyle w:val="ListParagraph"/>
        <w:spacing w:after="0" w:line="240" w:lineRule="auto"/>
        <w:jc w:val="both"/>
        <w:rPr>
          <w:i/>
          <w:sz w:val="24"/>
        </w:rPr>
        <w:sectPr>
          <w:pgSz w:w="11920" w:h="16850"/>
          <w:pgMar w:top="1520" w:bottom="280" w:left="1133" w:right="1133"/>
        </w:sectPr>
      </w:pPr>
    </w:p>
    <w:p>
      <w:pPr>
        <w:pStyle w:val="ListParagraph"/>
        <w:numPr>
          <w:ilvl w:val="0"/>
          <w:numId w:val="4"/>
        </w:numPr>
        <w:tabs>
          <w:tab w:pos="840" w:val="left" w:leader="none"/>
        </w:tabs>
        <w:spacing w:line="242" w:lineRule="auto" w:before="73" w:after="0"/>
        <w:ind w:left="285" w:right="289" w:firstLine="283"/>
        <w:jc w:val="both"/>
        <w:rPr>
          <w:i/>
          <w:sz w:val="24"/>
        </w:rPr>
      </w:pPr>
      <w:r>
        <w:rPr>
          <w:i/>
          <w:sz w:val="24"/>
        </w:rPr>
        <w:t>For the Veteran para-athletes, the Chief of Delegation concerned must certify in writing that the veteran soldier was wounded or injured on active duty.</w:t>
      </w:r>
    </w:p>
    <w:p>
      <w:pPr>
        <w:pStyle w:val="ListParagraph"/>
        <w:numPr>
          <w:ilvl w:val="0"/>
          <w:numId w:val="3"/>
        </w:numPr>
        <w:tabs>
          <w:tab w:pos="564" w:val="left" w:leader="none"/>
        </w:tabs>
        <w:spacing w:line="240" w:lineRule="auto" w:before="117" w:after="0"/>
        <w:ind w:left="285" w:right="279" w:firstLine="0"/>
        <w:jc w:val="both"/>
        <w:rPr>
          <w:i/>
          <w:sz w:val="24"/>
        </w:rPr>
      </w:pPr>
      <w:r>
        <w:rPr>
          <w:i/>
          <w:sz w:val="24"/>
        </w:rPr>
        <w:t>By signing</w:t>
      </w:r>
      <w:r>
        <w:rPr>
          <w:i/>
          <w:spacing w:val="-1"/>
          <w:sz w:val="24"/>
        </w:rPr>
        <w:t> </w:t>
      </w:r>
      <w:r>
        <w:rPr>
          <w:i/>
          <w:sz w:val="24"/>
        </w:rPr>
        <w:t>the final</w:t>
      </w:r>
      <w:r>
        <w:rPr>
          <w:i/>
          <w:spacing w:val="-2"/>
          <w:sz w:val="24"/>
        </w:rPr>
        <w:t> </w:t>
      </w:r>
      <w:r>
        <w:rPr>
          <w:i/>
          <w:sz w:val="24"/>
        </w:rPr>
        <w:t>entry, the</w:t>
      </w:r>
      <w:r>
        <w:rPr>
          <w:i/>
          <w:spacing w:val="-1"/>
          <w:sz w:val="24"/>
        </w:rPr>
        <w:t> </w:t>
      </w:r>
      <w:r>
        <w:rPr>
          <w:i/>
          <w:sz w:val="24"/>
        </w:rPr>
        <w:t>Chief</w:t>
      </w:r>
      <w:r>
        <w:rPr>
          <w:i/>
          <w:spacing w:val="-1"/>
          <w:sz w:val="24"/>
        </w:rPr>
        <w:t> </w:t>
      </w:r>
      <w:r>
        <w:rPr>
          <w:i/>
          <w:sz w:val="24"/>
        </w:rPr>
        <w:t>of</w:t>
      </w:r>
      <w:r>
        <w:rPr>
          <w:i/>
          <w:spacing w:val="-1"/>
          <w:sz w:val="24"/>
        </w:rPr>
        <w:t> </w:t>
      </w:r>
      <w:r>
        <w:rPr>
          <w:i/>
          <w:sz w:val="24"/>
        </w:rPr>
        <w:t>Delegation confirms the military status</w:t>
      </w:r>
      <w:r>
        <w:rPr>
          <w:i/>
          <w:spacing w:val="-1"/>
          <w:sz w:val="24"/>
        </w:rPr>
        <w:t> </w:t>
      </w:r>
      <w:r>
        <w:rPr>
          <w:i/>
          <w:sz w:val="24"/>
        </w:rPr>
        <w:t>of</w:t>
      </w:r>
      <w:r>
        <w:rPr>
          <w:i/>
          <w:spacing w:val="-1"/>
          <w:sz w:val="24"/>
        </w:rPr>
        <w:t> </w:t>
      </w:r>
      <w:r>
        <w:rPr>
          <w:i/>
          <w:sz w:val="24"/>
        </w:rPr>
        <w:t>the participating athletes. If there are last-minute changes in the participation of the athletes, the verification file may be signed by the Chief of Mission, but shall be confirmed by the Chief of Delegation by official letter.</w:t>
      </w:r>
    </w:p>
    <w:p>
      <w:pPr>
        <w:pStyle w:val="ListParagraph"/>
        <w:numPr>
          <w:ilvl w:val="0"/>
          <w:numId w:val="3"/>
        </w:numPr>
        <w:tabs>
          <w:tab w:pos="603" w:val="left" w:leader="none"/>
        </w:tabs>
        <w:spacing w:line="240" w:lineRule="auto" w:before="120" w:after="0"/>
        <w:ind w:left="603" w:right="0" w:hanging="318"/>
        <w:jc w:val="both"/>
        <w:rPr>
          <w:i/>
          <w:sz w:val="24"/>
        </w:rPr>
      </w:pPr>
      <w:r>
        <w:rPr>
          <w:i/>
          <w:sz w:val="24"/>
        </w:rPr>
        <w:t>If</w:t>
      </w:r>
      <w:r>
        <w:rPr>
          <w:i/>
          <w:spacing w:val="-13"/>
          <w:sz w:val="24"/>
        </w:rPr>
        <w:t> </w:t>
      </w:r>
      <w:r>
        <w:rPr>
          <w:i/>
          <w:sz w:val="24"/>
        </w:rPr>
        <w:t>one</w:t>
      </w:r>
      <w:r>
        <w:rPr>
          <w:i/>
          <w:spacing w:val="-7"/>
          <w:sz w:val="24"/>
        </w:rPr>
        <w:t> </w:t>
      </w:r>
      <w:r>
        <w:rPr>
          <w:i/>
          <w:sz w:val="24"/>
        </w:rPr>
        <w:t>of</w:t>
      </w:r>
      <w:r>
        <w:rPr>
          <w:i/>
          <w:spacing w:val="-7"/>
          <w:sz w:val="24"/>
        </w:rPr>
        <w:t> </w:t>
      </w:r>
      <w:r>
        <w:rPr>
          <w:i/>
          <w:sz w:val="24"/>
        </w:rPr>
        <w:t>these</w:t>
      </w:r>
      <w:r>
        <w:rPr>
          <w:i/>
          <w:spacing w:val="-7"/>
          <w:sz w:val="24"/>
        </w:rPr>
        <w:t> </w:t>
      </w:r>
      <w:r>
        <w:rPr>
          <w:i/>
          <w:sz w:val="24"/>
        </w:rPr>
        <w:t>documents</w:t>
      </w:r>
      <w:r>
        <w:rPr>
          <w:i/>
          <w:spacing w:val="-3"/>
          <w:sz w:val="24"/>
        </w:rPr>
        <w:t> </w:t>
      </w:r>
      <w:r>
        <w:rPr>
          <w:i/>
          <w:sz w:val="24"/>
        </w:rPr>
        <w:t>is</w:t>
      </w:r>
      <w:r>
        <w:rPr>
          <w:i/>
          <w:spacing w:val="-6"/>
          <w:sz w:val="24"/>
        </w:rPr>
        <w:t> </w:t>
      </w:r>
      <w:r>
        <w:rPr>
          <w:i/>
          <w:sz w:val="24"/>
        </w:rPr>
        <w:t>not</w:t>
      </w:r>
      <w:r>
        <w:rPr>
          <w:i/>
          <w:spacing w:val="-7"/>
          <w:sz w:val="24"/>
        </w:rPr>
        <w:t> </w:t>
      </w:r>
      <w:r>
        <w:rPr>
          <w:i/>
          <w:sz w:val="24"/>
        </w:rPr>
        <w:t>available,</w:t>
      </w:r>
      <w:r>
        <w:rPr>
          <w:i/>
          <w:spacing w:val="-7"/>
          <w:sz w:val="24"/>
        </w:rPr>
        <w:t> </w:t>
      </w:r>
      <w:r>
        <w:rPr>
          <w:i/>
          <w:sz w:val="24"/>
        </w:rPr>
        <w:t>participation</w:t>
      </w:r>
      <w:r>
        <w:rPr>
          <w:i/>
          <w:spacing w:val="-6"/>
          <w:sz w:val="24"/>
        </w:rPr>
        <w:t> </w:t>
      </w:r>
      <w:r>
        <w:rPr>
          <w:i/>
          <w:sz w:val="24"/>
        </w:rPr>
        <w:t>is</w:t>
      </w:r>
      <w:r>
        <w:rPr>
          <w:i/>
          <w:spacing w:val="-5"/>
          <w:sz w:val="24"/>
        </w:rPr>
        <w:t> </w:t>
      </w:r>
      <w:r>
        <w:rPr>
          <w:i/>
          <w:spacing w:val="-2"/>
          <w:sz w:val="24"/>
        </w:rPr>
        <w:t>refused.</w:t>
      </w:r>
    </w:p>
    <w:p>
      <w:pPr>
        <w:pStyle w:val="ListParagraph"/>
        <w:numPr>
          <w:ilvl w:val="0"/>
          <w:numId w:val="3"/>
        </w:numPr>
        <w:tabs>
          <w:tab w:pos="598" w:val="left" w:leader="none"/>
        </w:tabs>
        <w:spacing w:line="240" w:lineRule="auto" w:before="120" w:after="0"/>
        <w:ind w:left="285" w:right="281" w:firstLine="0"/>
        <w:jc w:val="both"/>
        <w:rPr>
          <w:i/>
          <w:sz w:val="24"/>
        </w:rPr>
      </w:pPr>
      <w:r>
        <w:rPr>
          <w:i/>
          <w:sz w:val="24"/>
        </w:rPr>
        <w:t>An athlete who has represented one country in CISM competitions (World Military Championship, World Games, World Winter Games, continental and regional championship), in the Olympic Games, or in any competition at world, continental or regional level recognized by the relevant IF, and who has changed his/her nationality or acquired a new nationality, may participate in CISM competitions representing his/her</w:t>
      </w:r>
      <w:r>
        <w:rPr>
          <w:i/>
          <w:spacing w:val="-7"/>
          <w:sz w:val="24"/>
        </w:rPr>
        <w:t> </w:t>
      </w:r>
      <w:r>
        <w:rPr>
          <w:i/>
          <w:sz w:val="24"/>
        </w:rPr>
        <w:t>new</w:t>
      </w:r>
      <w:r>
        <w:rPr>
          <w:i/>
          <w:spacing w:val="-7"/>
          <w:sz w:val="24"/>
        </w:rPr>
        <w:t> </w:t>
      </w:r>
      <w:r>
        <w:rPr>
          <w:i/>
          <w:sz w:val="24"/>
        </w:rPr>
        <w:t>country</w:t>
      </w:r>
      <w:r>
        <w:rPr>
          <w:i/>
          <w:spacing w:val="-6"/>
          <w:sz w:val="24"/>
        </w:rPr>
        <w:t> </w:t>
      </w:r>
      <w:r>
        <w:rPr>
          <w:i/>
          <w:sz w:val="24"/>
        </w:rPr>
        <w:t>provided</w:t>
      </w:r>
      <w:r>
        <w:rPr>
          <w:i/>
          <w:spacing w:val="-5"/>
          <w:sz w:val="24"/>
        </w:rPr>
        <w:t> </w:t>
      </w:r>
      <w:r>
        <w:rPr>
          <w:i/>
          <w:sz w:val="24"/>
        </w:rPr>
        <w:t>that</w:t>
      </w:r>
      <w:r>
        <w:rPr>
          <w:i/>
          <w:spacing w:val="-6"/>
          <w:sz w:val="24"/>
        </w:rPr>
        <w:t> </w:t>
      </w:r>
      <w:r>
        <w:rPr>
          <w:i/>
          <w:sz w:val="24"/>
        </w:rPr>
        <w:t>at</w:t>
      </w:r>
      <w:r>
        <w:rPr>
          <w:i/>
          <w:spacing w:val="-6"/>
          <w:sz w:val="24"/>
        </w:rPr>
        <w:t> </w:t>
      </w:r>
      <w:r>
        <w:rPr>
          <w:i/>
          <w:sz w:val="24"/>
        </w:rPr>
        <w:t>least</w:t>
      </w:r>
      <w:r>
        <w:rPr>
          <w:i/>
          <w:spacing w:val="-6"/>
          <w:sz w:val="24"/>
        </w:rPr>
        <w:t> </w:t>
      </w:r>
      <w:r>
        <w:rPr>
          <w:i/>
          <w:sz w:val="24"/>
        </w:rPr>
        <w:t>two</w:t>
      </w:r>
      <w:r>
        <w:rPr>
          <w:i/>
          <w:spacing w:val="-6"/>
          <w:sz w:val="24"/>
        </w:rPr>
        <w:t> </w:t>
      </w:r>
      <w:r>
        <w:rPr>
          <w:i/>
          <w:sz w:val="24"/>
        </w:rPr>
        <w:t>years</w:t>
      </w:r>
      <w:r>
        <w:rPr>
          <w:i/>
          <w:spacing w:val="-7"/>
          <w:sz w:val="24"/>
        </w:rPr>
        <w:t> </w:t>
      </w:r>
      <w:r>
        <w:rPr>
          <w:i/>
          <w:sz w:val="24"/>
        </w:rPr>
        <w:t>have</w:t>
      </w:r>
      <w:r>
        <w:rPr>
          <w:i/>
          <w:spacing w:val="-6"/>
          <w:sz w:val="24"/>
        </w:rPr>
        <w:t> </w:t>
      </w:r>
      <w:r>
        <w:rPr>
          <w:i/>
          <w:sz w:val="24"/>
        </w:rPr>
        <w:t>passed</w:t>
      </w:r>
      <w:r>
        <w:rPr>
          <w:i/>
          <w:spacing w:val="-2"/>
          <w:sz w:val="24"/>
        </w:rPr>
        <w:t> </w:t>
      </w:r>
      <w:r>
        <w:rPr>
          <w:i/>
          <w:sz w:val="24"/>
        </w:rPr>
        <w:t>since</w:t>
      </w:r>
      <w:r>
        <w:rPr>
          <w:i/>
          <w:spacing w:val="-3"/>
          <w:sz w:val="24"/>
        </w:rPr>
        <w:t> </w:t>
      </w:r>
      <w:r>
        <w:rPr>
          <w:i/>
          <w:sz w:val="24"/>
        </w:rPr>
        <w:t>the</w:t>
      </w:r>
      <w:r>
        <w:rPr>
          <w:i/>
          <w:spacing w:val="-6"/>
          <w:sz w:val="24"/>
        </w:rPr>
        <w:t> </w:t>
      </w:r>
      <w:r>
        <w:rPr>
          <w:i/>
          <w:sz w:val="24"/>
        </w:rPr>
        <w:t>competitor last represented his/her former country.</w:t>
      </w:r>
    </w:p>
    <w:p>
      <w:pPr>
        <w:pStyle w:val="Heading2"/>
        <w:spacing w:before="119"/>
      </w:pPr>
      <w:r>
        <w:rPr/>
        <w:t>Article</w:t>
      </w:r>
      <w:r>
        <w:rPr>
          <w:spacing w:val="-5"/>
        </w:rPr>
        <w:t> </w:t>
      </w:r>
      <w:r>
        <w:rPr/>
        <w:t>7.32.</w:t>
      </w:r>
      <w:r>
        <w:rPr>
          <w:spacing w:val="-4"/>
        </w:rPr>
        <w:t> </w:t>
      </w:r>
      <w:r>
        <w:rPr/>
        <w:t>CHIEF</w:t>
      </w:r>
      <w:r>
        <w:rPr>
          <w:spacing w:val="-4"/>
        </w:rPr>
        <w:t> </w:t>
      </w:r>
      <w:r>
        <w:rPr/>
        <w:t>OF</w:t>
      </w:r>
      <w:r>
        <w:rPr>
          <w:spacing w:val="-4"/>
        </w:rPr>
        <w:t> </w:t>
      </w:r>
      <w:r>
        <w:rPr>
          <w:spacing w:val="-2"/>
        </w:rPr>
        <w:t>MISSION</w:t>
      </w:r>
    </w:p>
    <w:p>
      <w:pPr>
        <w:pStyle w:val="ListParagraph"/>
        <w:numPr>
          <w:ilvl w:val="0"/>
          <w:numId w:val="5"/>
        </w:numPr>
        <w:tabs>
          <w:tab w:pos="848" w:val="left" w:leader="none"/>
        </w:tabs>
        <w:spacing w:line="240" w:lineRule="auto" w:before="122" w:after="0"/>
        <w:ind w:left="848" w:right="0" w:hanging="563"/>
        <w:jc w:val="both"/>
        <w:rPr>
          <w:i/>
          <w:sz w:val="24"/>
        </w:rPr>
      </w:pPr>
      <w:r>
        <w:rPr>
          <w:i/>
          <w:sz w:val="24"/>
        </w:rPr>
        <w:t>Chief</w:t>
      </w:r>
      <w:r>
        <w:rPr>
          <w:i/>
          <w:spacing w:val="-5"/>
          <w:sz w:val="24"/>
        </w:rPr>
        <w:t> </w:t>
      </w:r>
      <w:r>
        <w:rPr>
          <w:i/>
          <w:sz w:val="24"/>
        </w:rPr>
        <w:t>of</w:t>
      </w:r>
      <w:r>
        <w:rPr>
          <w:i/>
          <w:spacing w:val="-3"/>
          <w:sz w:val="24"/>
        </w:rPr>
        <w:t> </w:t>
      </w:r>
      <w:r>
        <w:rPr>
          <w:i/>
          <w:spacing w:val="-2"/>
          <w:sz w:val="24"/>
        </w:rPr>
        <w:t>Mission</w:t>
      </w:r>
    </w:p>
    <w:p>
      <w:pPr>
        <w:pStyle w:val="ListParagraph"/>
        <w:numPr>
          <w:ilvl w:val="1"/>
          <w:numId w:val="5"/>
        </w:numPr>
        <w:tabs>
          <w:tab w:pos="1415" w:val="left" w:leader="none"/>
        </w:tabs>
        <w:spacing w:line="240" w:lineRule="auto" w:before="120" w:after="0"/>
        <w:ind w:left="1415" w:right="0" w:hanging="563"/>
        <w:jc w:val="both"/>
        <w:rPr>
          <w:i/>
          <w:sz w:val="24"/>
        </w:rPr>
      </w:pPr>
      <w:r>
        <w:rPr>
          <w:i/>
          <w:sz w:val="24"/>
        </w:rPr>
        <w:t>Chiefs</w:t>
      </w:r>
      <w:r>
        <w:rPr>
          <w:i/>
          <w:spacing w:val="-7"/>
          <w:sz w:val="24"/>
        </w:rPr>
        <w:t> </w:t>
      </w:r>
      <w:r>
        <w:rPr>
          <w:i/>
          <w:sz w:val="24"/>
        </w:rPr>
        <w:t>of</w:t>
      </w:r>
      <w:r>
        <w:rPr>
          <w:i/>
          <w:spacing w:val="-6"/>
          <w:sz w:val="24"/>
        </w:rPr>
        <w:t> </w:t>
      </w:r>
      <w:r>
        <w:rPr>
          <w:i/>
          <w:sz w:val="24"/>
        </w:rPr>
        <w:t>Mission</w:t>
      </w:r>
      <w:r>
        <w:rPr>
          <w:i/>
          <w:spacing w:val="-3"/>
          <w:sz w:val="24"/>
        </w:rPr>
        <w:t> </w:t>
      </w:r>
      <w:r>
        <w:rPr>
          <w:i/>
          <w:sz w:val="24"/>
        </w:rPr>
        <w:t>shall</w:t>
      </w:r>
      <w:r>
        <w:rPr>
          <w:i/>
          <w:spacing w:val="-7"/>
          <w:sz w:val="24"/>
        </w:rPr>
        <w:t> </w:t>
      </w:r>
      <w:r>
        <w:rPr>
          <w:i/>
          <w:sz w:val="24"/>
        </w:rPr>
        <w:t>be</w:t>
      </w:r>
      <w:r>
        <w:rPr>
          <w:i/>
          <w:spacing w:val="-4"/>
          <w:sz w:val="24"/>
        </w:rPr>
        <w:t> </w:t>
      </w:r>
      <w:r>
        <w:rPr>
          <w:i/>
          <w:sz w:val="24"/>
        </w:rPr>
        <w:t>familiar</w:t>
      </w:r>
      <w:r>
        <w:rPr>
          <w:i/>
          <w:spacing w:val="-4"/>
          <w:sz w:val="24"/>
        </w:rPr>
        <w:t> </w:t>
      </w:r>
      <w:r>
        <w:rPr>
          <w:i/>
          <w:sz w:val="24"/>
        </w:rPr>
        <w:t>with</w:t>
      </w:r>
      <w:r>
        <w:rPr>
          <w:i/>
          <w:spacing w:val="-3"/>
          <w:sz w:val="24"/>
        </w:rPr>
        <w:t> </w:t>
      </w:r>
      <w:r>
        <w:rPr>
          <w:i/>
          <w:sz w:val="24"/>
        </w:rPr>
        <w:t>CISM</w:t>
      </w:r>
      <w:r>
        <w:rPr>
          <w:i/>
          <w:spacing w:val="-5"/>
          <w:sz w:val="24"/>
        </w:rPr>
        <w:t> </w:t>
      </w:r>
      <w:r>
        <w:rPr>
          <w:i/>
          <w:spacing w:val="-2"/>
          <w:sz w:val="24"/>
        </w:rPr>
        <w:t>regulations.</w:t>
      </w:r>
    </w:p>
    <w:p>
      <w:pPr>
        <w:pStyle w:val="ListParagraph"/>
        <w:numPr>
          <w:ilvl w:val="1"/>
          <w:numId w:val="5"/>
        </w:numPr>
        <w:tabs>
          <w:tab w:pos="1414" w:val="left" w:leader="none"/>
        </w:tabs>
        <w:spacing w:line="240" w:lineRule="auto" w:before="120" w:after="0"/>
        <w:ind w:left="285" w:right="294" w:firstLine="566"/>
        <w:jc w:val="both"/>
        <w:rPr>
          <w:i/>
          <w:sz w:val="24"/>
        </w:rPr>
      </w:pPr>
      <w:r>
        <w:rPr>
          <w:i/>
          <w:sz w:val="24"/>
        </w:rPr>
        <w:t>Missions must not only participate or be present at sports events, they are also required to participate in information conferences on CISM, study days, commemorative and cultural events and ceremonies organized by the host nation.</w:t>
      </w:r>
    </w:p>
    <w:p>
      <w:pPr>
        <w:pStyle w:val="ListParagraph"/>
        <w:numPr>
          <w:ilvl w:val="0"/>
          <w:numId w:val="5"/>
        </w:numPr>
        <w:tabs>
          <w:tab w:pos="848" w:val="left" w:leader="none"/>
        </w:tabs>
        <w:spacing w:line="240" w:lineRule="auto" w:before="120" w:after="0"/>
        <w:ind w:left="848" w:right="0" w:hanging="563"/>
        <w:jc w:val="both"/>
        <w:rPr>
          <w:i/>
          <w:sz w:val="24"/>
        </w:rPr>
      </w:pPr>
      <w:r>
        <w:rPr>
          <w:i/>
          <w:sz w:val="24"/>
        </w:rPr>
        <w:t>Conduct</w:t>
      </w:r>
      <w:r>
        <w:rPr>
          <w:i/>
          <w:spacing w:val="-2"/>
          <w:sz w:val="24"/>
        </w:rPr>
        <w:t> </w:t>
      </w:r>
      <w:r>
        <w:rPr>
          <w:i/>
          <w:sz w:val="24"/>
        </w:rPr>
        <w:t>of</w:t>
      </w:r>
      <w:r>
        <w:rPr>
          <w:i/>
          <w:spacing w:val="-5"/>
          <w:sz w:val="24"/>
        </w:rPr>
        <w:t> </w:t>
      </w:r>
      <w:r>
        <w:rPr>
          <w:i/>
          <w:sz w:val="24"/>
        </w:rPr>
        <w:t>a</w:t>
      </w:r>
      <w:r>
        <w:rPr>
          <w:i/>
          <w:spacing w:val="1"/>
          <w:sz w:val="24"/>
        </w:rPr>
        <w:t> </w:t>
      </w:r>
      <w:r>
        <w:rPr>
          <w:i/>
          <w:spacing w:val="-2"/>
          <w:sz w:val="24"/>
        </w:rPr>
        <w:t>mission</w:t>
      </w:r>
    </w:p>
    <w:p>
      <w:pPr>
        <w:pStyle w:val="ListParagraph"/>
        <w:numPr>
          <w:ilvl w:val="1"/>
          <w:numId w:val="5"/>
        </w:numPr>
        <w:tabs>
          <w:tab w:pos="1414" w:val="left" w:leader="none"/>
        </w:tabs>
        <w:spacing w:line="240" w:lineRule="auto" w:before="120" w:after="0"/>
        <w:ind w:left="285" w:right="285" w:firstLine="566"/>
        <w:jc w:val="both"/>
        <w:rPr>
          <w:i/>
          <w:sz w:val="24"/>
        </w:rPr>
      </w:pPr>
      <w:r>
        <w:rPr>
          <w:i/>
          <w:sz w:val="24"/>
        </w:rPr>
        <w:t>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w:t>
      </w:r>
    </w:p>
    <w:p>
      <w:pPr>
        <w:pStyle w:val="ListParagraph"/>
        <w:numPr>
          <w:ilvl w:val="1"/>
          <w:numId w:val="5"/>
        </w:numPr>
        <w:tabs>
          <w:tab w:pos="1414" w:val="left" w:leader="none"/>
        </w:tabs>
        <w:spacing w:line="240" w:lineRule="auto" w:before="121" w:after="0"/>
        <w:ind w:left="285" w:right="293" w:firstLine="566"/>
        <w:jc w:val="both"/>
        <w:rPr>
          <w:i/>
          <w:sz w:val="24"/>
        </w:rPr>
      </w:pPr>
      <w:r>
        <w:rPr>
          <w:i/>
          <w:sz w:val="24"/>
        </w:rPr>
        <w:t>The Chief of Mission shall also enforce the rules concerning behavior and dress during the ceremonies. He plays an important role in promoting the CISM spirit among his mission, a spirit represented by friendly attitude towards other missions, courtesy towards organizers and fair-play in competition.</w:t>
      </w:r>
    </w:p>
    <w:p>
      <w:pPr>
        <w:pStyle w:val="Heading2"/>
        <w:spacing w:before="120"/>
      </w:pPr>
      <w:r>
        <w:rPr/>
        <w:t>Article</w:t>
      </w:r>
      <w:r>
        <w:rPr>
          <w:spacing w:val="-5"/>
        </w:rPr>
        <w:t> </w:t>
      </w:r>
      <w:r>
        <w:rPr/>
        <w:t>8.6.</w:t>
      </w:r>
      <w:r>
        <w:rPr>
          <w:spacing w:val="-3"/>
        </w:rPr>
        <w:t> </w:t>
      </w:r>
      <w:r>
        <w:rPr/>
        <w:t>ABSENCE</w:t>
      </w:r>
      <w:r>
        <w:rPr>
          <w:spacing w:val="-5"/>
        </w:rPr>
        <w:t> </w:t>
      </w:r>
      <w:r>
        <w:rPr/>
        <w:t>OF</w:t>
      </w:r>
      <w:r>
        <w:rPr>
          <w:spacing w:val="-5"/>
        </w:rPr>
        <w:t> </w:t>
      </w:r>
      <w:r>
        <w:rPr/>
        <w:t>A</w:t>
      </w:r>
      <w:r>
        <w:rPr>
          <w:spacing w:val="-2"/>
        </w:rPr>
        <w:t> </w:t>
      </w:r>
      <w:r>
        <w:rPr/>
        <w:t>MISSION</w:t>
      </w:r>
      <w:r>
        <w:rPr>
          <w:spacing w:val="-3"/>
        </w:rPr>
        <w:t> </w:t>
      </w:r>
      <w:r>
        <w:rPr/>
        <w:t>WITHOUT</w:t>
      </w:r>
      <w:r>
        <w:rPr>
          <w:spacing w:val="-4"/>
        </w:rPr>
        <w:t> </w:t>
      </w:r>
      <w:r>
        <w:rPr>
          <w:spacing w:val="-2"/>
        </w:rPr>
        <w:t>NOTIFICATION</w:t>
      </w:r>
    </w:p>
    <w:p>
      <w:pPr>
        <w:pStyle w:val="BodyText"/>
        <w:ind w:left="285" w:right="273"/>
        <w:jc w:val="both"/>
      </w:pPr>
      <w:r>
        <w:rPr/>
        <w:t>If</w:t>
      </w:r>
      <w:r>
        <w:rPr>
          <w:spacing w:val="-6"/>
        </w:rPr>
        <w:t> </w:t>
      </w:r>
      <w:r>
        <w:rPr/>
        <w:t>a</w:t>
      </w:r>
      <w:r>
        <w:rPr>
          <w:spacing w:val="-6"/>
        </w:rPr>
        <w:t> </w:t>
      </w:r>
      <w:r>
        <w:rPr/>
        <w:t>mission</w:t>
      </w:r>
      <w:r>
        <w:rPr>
          <w:spacing w:val="-8"/>
        </w:rPr>
        <w:t> </w:t>
      </w:r>
      <w:r>
        <w:rPr/>
        <w:t>which</w:t>
      </w:r>
      <w:r>
        <w:rPr>
          <w:spacing w:val="-5"/>
        </w:rPr>
        <w:t> </w:t>
      </w:r>
      <w:r>
        <w:rPr/>
        <w:t>submits</w:t>
      </w:r>
      <w:r>
        <w:rPr>
          <w:spacing w:val="-9"/>
        </w:rPr>
        <w:t> </w:t>
      </w:r>
      <w:r>
        <w:rPr/>
        <w:t>a</w:t>
      </w:r>
      <w:r>
        <w:rPr>
          <w:spacing w:val="-6"/>
        </w:rPr>
        <w:t> </w:t>
      </w:r>
      <w:r>
        <w:rPr/>
        <w:t>preliminary</w:t>
      </w:r>
      <w:r>
        <w:rPr>
          <w:spacing w:val="-7"/>
        </w:rPr>
        <w:t> </w:t>
      </w:r>
      <w:r>
        <w:rPr/>
        <w:t>agreement</w:t>
      </w:r>
      <w:r>
        <w:rPr>
          <w:spacing w:val="-7"/>
        </w:rPr>
        <w:t> </w:t>
      </w:r>
      <w:r>
        <w:rPr/>
        <w:t>and/or</w:t>
      </w:r>
      <w:r>
        <w:rPr>
          <w:spacing w:val="-9"/>
        </w:rPr>
        <w:t> </w:t>
      </w:r>
      <w:r>
        <w:rPr/>
        <w:t>final</w:t>
      </w:r>
      <w:r>
        <w:rPr>
          <w:spacing w:val="-9"/>
        </w:rPr>
        <w:t> </w:t>
      </w:r>
      <w:r>
        <w:rPr/>
        <w:t>entry</w:t>
      </w:r>
      <w:r>
        <w:rPr>
          <w:spacing w:val="-9"/>
        </w:rPr>
        <w:t> </w:t>
      </w:r>
      <w:r>
        <w:rPr/>
        <w:t>is</w:t>
      </w:r>
      <w:r>
        <w:rPr>
          <w:spacing w:val="-7"/>
        </w:rPr>
        <w:t> </w:t>
      </w:r>
      <w:r>
        <w:rPr/>
        <w:t>absent</w:t>
      </w:r>
      <w:r>
        <w:rPr>
          <w:spacing w:val="-8"/>
        </w:rPr>
        <w:t> </w:t>
      </w:r>
      <w:r>
        <w:rPr/>
        <w:t>without notifying</w:t>
      </w:r>
      <w:r>
        <w:rPr>
          <w:spacing w:val="40"/>
        </w:rPr>
        <w:t> </w:t>
      </w:r>
      <w:r>
        <w:rPr/>
        <w:t>the</w:t>
      </w:r>
      <w:r>
        <w:rPr>
          <w:spacing w:val="40"/>
        </w:rPr>
        <w:t> </w:t>
      </w:r>
      <w:r>
        <w:rPr/>
        <w:t>host</w:t>
      </w:r>
      <w:r>
        <w:rPr>
          <w:spacing w:val="40"/>
        </w:rPr>
        <w:t> </w:t>
      </w:r>
      <w:r>
        <w:rPr/>
        <w:t>nation</w:t>
      </w:r>
      <w:r>
        <w:rPr>
          <w:spacing w:val="40"/>
        </w:rPr>
        <w:t> </w:t>
      </w:r>
      <w:r>
        <w:rPr/>
        <w:t>in</w:t>
      </w:r>
      <w:r>
        <w:rPr>
          <w:spacing w:val="40"/>
        </w:rPr>
        <w:t> </w:t>
      </w:r>
      <w:r>
        <w:rPr/>
        <w:t>time,</w:t>
      </w:r>
      <w:r>
        <w:rPr>
          <w:spacing w:val="40"/>
        </w:rPr>
        <w:t> </w:t>
      </w:r>
      <w:r>
        <w:rPr/>
        <w:t>a</w:t>
      </w:r>
      <w:r>
        <w:rPr>
          <w:spacing w:val="40"/>
        </w:rPr>
        <w:t> </w:t>
      </w:r>
      <w:r>
        <w:rPr/>
        <w:t>sanction</w:t>
      </w:r>
      <w:r>
        <w:rPr>
          <w:spacing w:val="40"/>
        </w:rPr>
        <w:t> </w:t>
      </w:r>
      <w:r>
        <w:rPr/>
        <w:t>will</w:t>
      </w:r>
      <w:r>
        <w:rPr>
          <w:spacing w:val="40"/>
        </w:rPr>
        <w:t> </w:t>
      </w:r>
      <w:r>
        <w:rPr/>
        <w:t>be</w:t>
      </w:r>
      <w:r>
        <w:rPr>
          <w:spacing w:val="40"/>
        </w:rPr>
        <w:t> </w:t>
      </w:r>
      <w:r>
        <w:rPr/>
        <w:t>imposed</w:t>
      </w:r>
      <w:r>
        <w:rPr>
          <w:spacing w:val="40"/>
        </w:rPr>
        <w:t> </w:t>
      </w:r>
      <w:r>
        <w:rPr/>
        <w:t>(CISM</w:t>
      </w:r>
      <w:r>
        <w:rPr>
          <w:spacing w:val="40"/>
        </w:rPr>
        <w:t> </w:t>
      </w:r>
      <w:r>
        <w:rPr/>
        <w:t>Regulations, Art. 1.12).</w:t>
      </w:r>
    </w:p>
    <w:p>
      <w:pPr>
        <w:pStyle w:val="Heading2"/>
        <w:spacing w:before="120"/>
      </w:pPr>
      <w:r>
        <w:rPr/>
        <w:t>Article</w:t>
      </w:r>
      <w:r>
        <w:rPr>
          <w:spacing w:val="-3"/>
        </w:rPr>
        <w:t> </w:t>
      </w:r>
      <w:r>
        <w:rPr/>
        <w:t>8.17.</w:t>
      </w:r>
      <w:r>
        <w:rPr>
          <w:spacing w:val="-3"/>
        </w:rPr>
        <w:t> </w:t>
      </w:r>
      <w:r>
        <w:rPr/>
        <w:t>RULES</w:t>
      </w:r>
      <w:r>
        <w:rPr>
          <w:spacing w:val="-6"/>
        </w:rPr>
        <w:t> </w:t>
      </w:r>
      <w:r>
        <w:rPr/>
        <w:t>OF</w:t>
      </w:r>
      <w:r>
        <w:rPr>
          <w:spacing w:val="-1"/>
        </w:rPr>
        <w:t> </w:t>
      </w:r>
      <w:r>
        <w:rPr>
          <w:spacing w:val="-4"/>
        </w:rPr>
        <w:t>STAY</w:t>
      </w:r>
    </w:p>
    <w:p>
      <w:pPr>
        <w:pStyle w:val="ListParagraph"/>
        <w:numPr>
          <w:ilvl w:val="0"/>
          <w:numId w:val="6"/>
        </w:numPr>
        <w:tabs>
          <w:tab w:pos="821" w:val="left" w:leader="none"/>
        </w:tabs>
        <w:spacing w:line="240" w:lineRule="auto" w:before="121" w:after="0"/>
        <w:ind w:left="821" w:right="0" w:hanging="536"/>
        <w:jc w:val="both"/>
        <w:rPr>
          <w:i/>
          <w:sz w:val="24"/>
        </w:rPr>
      </w:pPr>
      <w:r>
        <w:rPr>
          <w:i/>
          <w:spacing w:val="-2"/>
          <w:sz w:val="24"/>
        </w:rPr>
        <w:t>General</w:t>
      </w:r>
    </w:p>
    <w:p>
      <w:pPr>
        <w:pStyle w:val="ListParagraph"/>
        <w:numPr>
          <w:ilvl w:val="1"/>
          <w:numId w:val="6"/>
        </w:numPr>
        <w:tabs>
          <w:tab w:pos="1191" w:val="left" w:leader="none"/>
        </w:tabs>
        <w:spacing w:line="240" w:lineRule="auto" w:before="120" w:after="0"/>
        <w:ind w:left="285" w:right="275" w:firstLine="631"/>
        <w:jc w:val="both"/>
        <w:rPr>
          <w:i/>
          <w:sz w:val="24"/>
        </w:rPr>
      </w:pPr>
      <w:r>
        <w:rPr>
          <w:i/>
          <w:sz w:val="24"/>
        </w:rPr>
        <w:t>The Chiefs of Mission are responsible for the discipline of their mission. The missions fall</w:t>
      </w:r>
      <w:r>
        <w:rPr>
          <w:i/>
          <w:spacing w:val="-1"/>
          <w:sz w:val="24"/>
        </w:rPr>
        <w:t> </w:t>
      </w:r>
      <w:r>
        <w:rPr>
          <w:i/>
          <w:sz w:val="24"/>
        </w:rPr>
        <w:t>under the</w:t>
      </w:r>
      <w:r>
        <w:rPr>
          <w:i/>
          <w:spacing w:val="-2"/>
          <w:sz w:val="24"/>
        </w:rPr>
        <w:t> </w:t>
      </w:r>
      <w:r>
        <w:rPr>
          <w:i/>
          <w:sz w:val="24"/>
        </w:rPr>
        <w:t>jurisdiction of the</w:t>
      </w:r>
      <w:r>
        <w:rPr>
          <w:i/>
          <w:spacing w:val="-1"/>
          <w:sz w:val="24"/>
        </w:rPr>
        <w:t> </w:t>
      </w:r>
      <w:r>
        <w:rPr>
          <w:i/>
          <w:sz w:val="24"/>
        </w:rPr>
        <w:t>organizing nation. During events, all</w:t>
      </w:r>
      <w:r>
        <w:rPr>
          <w:i/>
          <w:spacing w:val="-1"/>
          <w:sz w:val="24"/>
        </w:rPr>
        <w:t> </w:t>
      </w:r>
      <w:r>
        <w:rPr>
          <w:i/>
          <w:sz w:val="24"/>
        </w:rPr>
        <w:t>athletes present</w:t>
      </w:r>
      <w:r>
        <w:rPr>
          <w:i/>
          <w:spacing w:val="-8"/>
          <w:sz w:val="24"/>
        </w:rPr>
        <w:t> </w:t>
      </w:r>
      <w:r>
        <w:rPr>
          <w:i/>
          <w:sz w:val="24"/>
        </w:rPr>
        <w:t>on</w:t>
      </w:r>
      <w:r>
        <w:rPr>
          <w:i/>
          <w:spacing w:val="-6"/>
          <w:sz w:val="24"/>
        </w:rPr>
        <w:t> </w:t>
      </w:r>
      <w:r>
        <w:rPr>
          <w:i/>
          <w:sz w:val="24"/>
        </w:rPr>
        <w:t>the</w:t>
      </w:r>
      <w:r>
        <w:rPr>
          <w:i/>
          <w:spacing w:val="-8"/>
          <w:sz w:val="24"/>
        </w:rPr>
        <w:t> </w:t>
      </w:r>
      <w:r>
        <w:rPr>
          <w:i/>
          <w:sz w:val="24"/>
        </w:rPr>
        <w:t>playing</w:t>
      </w:r>
      <w:r>
        <w:rPr>
          <w:i/>
          <w:spacing w:val="-10"/>
          <w:sz w:val="24"/>
        </w:rPr>
        <w:t> </w:t>
      </w:r>
      <w:r>
        <w:rPr>
          <w:i/>
          <w:sz w:val="24"/>
        </w:rPr>
        <w:t>fields</w:t>
      </w:r>
      <w:r>
        <w:rPr>
          <w:i/>
          <w:spacing w:val="-6"/>
          <w:sz w:val="24"/>
        </w:rPr>
        <w:t> </w:t>
      </w:r>
      <w:r>
        <w:rPr>
          <w:i/>
          <w:sz w:val="24"/>
        </w:rPr>
        <w:t>are</w:t>
      </w:r>
      <w:r>
        <w:rPr>
          <w:i/>
          <w:spacing w:val="-9"/>
          <w:sz w:val="24"/>
        </w:rPr>
        <w:t> </w:t>
      </w:r>
      <w:r>
        <w:rPr>
          <w:i/>
          <w:sz w:val="24"/>
        </w:rPr>
        <w:t>equal</w:t>
      </w:r>
      <w:r>
        <w:rPr>
          <w:i/>
          <w:spacing w:val="-9"/>
          <w:sz w:val="24"/>
        </w:rPr>
        <w:t> </w:t>
      </w:r>
      <w:r>
        <w:rPr>
          <w:i/>
          <w:sz w:val="24"/>
        </w:rPr>
        <w:t>before</w:t>
      </w:r>
      <w:r>
        <w:rPr>
          <w:i/>
          <w:spacing w:val="-10"/>
          <w:sz w:val="24"/>
        </w:rPr>
        <w:t> </w:t>
      </w:r>
      <w:r>
        <w:rPr>
          <w:i/>
          <w:sz w:val="24"/>
        </w:rPr>
        <w:t>the</w:t>
      </w:r>
      <w:r>
        <w:rPr>
          <w:i/>
          <w:spacing w:val="-6"/>
          <w:sz w:val="24"/>
        </w:rPr>
        <w:t> </w:t>
      </w:r>
      <w:r>
        <w:rPr>
          <w:i/>
          <w:sz w:val="24"/>
        </w:rPr>
        <w:t>jury,</w:t>
      </w:r>
      <w:r>
        <w:rPr>
          <w:i/>
          <w:spacing w:val="-9"/>
          <w:sz w:val="24"/>
        </w:rPr>
        <w:t> </w:t>
      </w:r>
      <w:r>
        <w:rPr>
          <w:i/>
          <w:sz w:val="24"/>
        </w:rPr>
        <w:t>the</w:t>
      </w:r>
      <w:r>
        <w:rPr>
          <w:i/>
          <w:spacing w:val="-6"/>
          <w:sz w:val="24"/>
        </w:rPr>
        <w:t> </w:t>
      </w:r>
      <w:r>
        <w:rPr>
          <w:i/>
          <w:sz w:val="24"/>
        </w:rPr>
        <w:t>referees</w:t>
      </w:r>
      <w:r>
        <w:rPr>
          <w:i/>
          <w:spacing w:val="-8"/>
          <w:sz w:val="24"/>
        </w:rPr>
        <w:t> </w:t>
      </w:r>
      <w:r>
        <w:rPr>
          <w:i/>
          <w:sz w:val="24"/>
        </w:rPr>
        <w:t>and</w:t>
      </w:r>
      <w:r>
        <w:rPr>
          <w:i/>
          <w:spacing w:val="-6"/>
          <w:sz w:val="24"/>
        </w:rPr>
        <w:t> </w:t>
      </w:r>
      <w:r>
        <w:rPr>
          <w:i/>
          <w:sz w:val="24"/>
        </w:rPr>
        <w:t>to</w:t>
      </w:r>
      <w:r>
        <w:rPr>
          <w:i/>
          <w:spacing w:val="-6"/>
          <w:sz w:val="24"/>
        </w:rPr>
        <w:t> </w:t>
      </w:r>
      <w:r>
        <w:rPr>
          <w:i/>
          <w:sz w:val="24"/>
        </w:rPr>
        <w:t>themselves. No one may use his rank to impose his views on sports matters.</w:t>
      </w:r>
    </w:p>
    <w:p>
      <w:pPr>
        <w:pStyle w:val="ListParagraph"/>
        <w:numPr>
          <w:ilvl w:val="1"/>
          <w:numId w:val="6"/>
        </w:numPr>
        <w:tabs>
          <w:tab w:pos="1188" w:val="left" w:leader="none"/>
        </w:tabs>
        <w:spacing w:line="240" w:lineRule="auto" w:before="120" w:after="0"/>
        <w:ind w:left="285" w:right="293" w:firstLine="631"/>
        <w:jc w:val="both"/>
        <w:rPr>
          <w:i/>
          <w:sz w:val="24"/>
        </w:rPr>
      </w:pPr>
      <w:r>
        <w:rPr>
          <w:i/>
          <w:sz w:val="24"/>
        </w:rPr>
        <w:t>Civilian members of the missions shall conform to the discipline accepted by all other participants.</w:t>
      </w:r>
    </w:p>
    <w:p>
      <w:pPr>
        <w:pStyle w:val="ListParagraph"/>
        <w:numPr>
          <w:ilvl w:val="0"/>
          <w:numId w:val="6"/>
        </w:numPr>
        <w:tabs>
          <w:tab w:pos="912" w:val="left" w:leader="none"/>
        </w:tabs>
        <w:spacing w:line="240" w:lineRule="auto" w:before="120" w:after="0"/>
        <w:ind w:left="912" w:right="0" w:hanging="627"/>
        <w:jc w:val="both"/>
        <w:rPr>
          <w:i/>
          <w:sz w:val="24"/>
        </w:rPr>
      </w:pPr>
      <w:r>
        <w:rPr>
          <w:i/>
          <w:sz w:val="24"/>
        </w:rPr>
        <w:t>Military</w:t>
      </w:r>
      <w:r>
        <w:rPr>
          <w:i/>
          <w:spacing w:val="-10"/>
          <w:sz w:val="24"/>
        </w:rPr>
        <w:t> </w:t>
      </w:r>
      <w:r>
        <w:rPr>
          <w:i/>
          <w:spacing w:val="-2"/>
          <w:sz w:val="24"/>
        </w:rPr>
        <w:t>uniforms</w:t>
      </w:r>
    </w:p>
    <w:p>
      <w:pPr>
        <w:pStyle w:val="ListParagraph"/>
        <w:numPr>
          <w:ilvl w:val="1"/>
          <w:numId w:val="6"/>
        </w:numPr>
        <w:tabs>
          <w:tab w:pos="1297" w:val="left" w:leader="none"/>
        </w:tabs>
        <w:spacing w:line="240" w:lineRule="auto" w:before="120" w:after="0"/>
        <w:ind w:left="285" w:right="288" w:firstLine="631"/>
        <w:jc w:val="both"/>
        <w:rPr>
          <w:i/>
          <w:sz w:val="24"/>
        </w:rPr>
      </w:pPr>
      <w:r>
        <w:rPr>
          <w:i/>
          <w:sz w:val="24"/>
        </w:rPr>
        <w:t>Unless otherwise approved by the Official CISM Representative, all participants shall</w:t>
      </w:r>
      <w:r>
        <w:rPr>
          <w:i/>
          <w:spacing w:val="-4"/>
          <w:sz w:val="24"/>
        </w:rPr>
        <w:t> </w:t>
      </w:r>
      <w:r>
        <w:rPr>
          <w:i/>
          <w:sz w:val="24"/>
        </w:rPr>
        <w:t>wear</w:t>
      </w:r>
      <w:r>
        <w:rPr>
          <w:i/>
          <w:spacing w:val="-6"/>
          <w:sz w:val="24"/>
        </w:rPr>
        <w:t> </w:t>
      </w:r>
      <w:r>
        <w:rPr>
          <w:i/>
          <w:sz w:val="24"/>
        </w:rPr>
        <w:t>military</w:t>
      </w:r>
      <w:r>
        <w:rPr>
          <w:i/>
          <w:spacing w:val="-2"/>
          <w:sz w:val="24"/>
        </w:rPr>
        <w:t> </w:t>
      </w:r>
      <w:r>
        <w:rPr>
          <w:i/>
          <w:sz w:val="24"/>
        </w:rPr>
        <w:t>uniform</w:t>
      </w:r>
      <w:r>
        <w:rPr>
          <w:i/>
          <w:spacing w:val="-4"/>
          <w:sz w:val="24"/>
        </w:rPr>
        <w:t> </w:t>
      </w:r>
      <w:r>
        <w:rPr>
          <w:i/>
          <w:sz w:val="24"/>
        </w:rPr>
        <w:t>during</w:t>
      </w:r>
      <w:r>
        <w:rPr>
          <w:i/>
          <w:spacing w:val="-7"/>
          <w:sz w:val="24"/>
        </w:rPr>
        <w:t> </w:t>
      </w:r>
      <w:r>
        <w:rPr>
          <w:i/>
          <w:sz w:val="24"/>
        </w:rPr>
        <w:t>official</w:t>
      </w:r>
      <w:r>
        <w:rPr>
          <w:i/>
          <w:spacing w:val="-1"/>
          <w:sz w:val="24"/>
        </w:rPr>
        <w:t> </w:t>
      </w:r>
      <w:r>
        <w:rPr>
          <w:i/>
          <w:sz w:val="24"/>
        </w:rPr>
        <w:t>ceremonies</w:t>
      </w:r>
      <w:r>
        <w:rPr>
          <w:i/>
          <w:spacing w:val="-2"/>
          <w:sz w:val="24"/>
        </w:rPr>
        <w:t> </w:t>
      </w:r>
      <w:r>
        <w:rPr>
          <w:i/>
          <w:sz w:val="24"/>
        </w:rPr>
        <w:t>such as</w:t>
      </w:r>
      <w:r>
        <w:rPr>
          <w:i/>
          <w:spacing w:val="-4"/>
          <w:sz w:val="24"/>
        </w:rPr>
        <w:t> </w:t>
      </w:r>
      <w:r>
        <w:rPr>
          <w:i/>
          <w:sz w:val="24"/>
        </w:rPr>
        <w:t>the</w:t>
      </w:r>
      <w:r>
        <w:rPr>
          <w:i/>
          <w:spacing w:val="-3"/>
          <w:sz w:val="24"/>
        </w:rPr>
        <w:t> </w:t>
      </w:r>
      <w:r>
        <w:rPr>
          <w:i/>
          <w:sz w:val="24"/>
        </w:rPr>
        <w:t>opening</w:t>
      </w:r>
    </w:p>
    <w:p>
      <w:pPr>
        <w:pStyle w:val="ListParagraph"/>
        <w:spacing w:after="0" w:line="240" w:lineRule="auto"/>
        <w:jc w:val="both"/>
        <w:rPr>
          <w:i/>
          <w:sz w:val="24"/>
        </w:rPr>
        <w:sectPr>
          <w:pgSz w:w="11920" w:h="16850"/>
          <w:pgMar w:top="1040" w:bottom="280" w:left="1133" w:right="1133"/>
        </w:sectPr>
      </w:pPr>
    </w:p>
    <w:p>
      <w:pPr>
        <w:pStyle w:val="BodyText"/>
        <w:spacing w:line="242" w:lineRule="auto" w:before="73"/>
        <w:ind w:left="285" w:right="283"/>
        <w:jc w:val="both"/>
      </w:pPr>
      <w:r>
        <w:rPr/>
        <w:t>and closing ceremonies and medal-awarding ceremonies. Individuals without proper uniform will not be allowed to participate in the championship.</w:t>
      </w:r>
    </w:p>
    <w:p>
      <w:pPr>
        <w:pStyle w:val="ListParagraph"/>
        <w:numPr>
          <w:ilvl w:val="1"/>
          <w:numId w:val="6"/>
        </w:numPr>
        <w:tabs>
          <w:tab w:pos="1325" w:val="left" w:leader="none"/>
        </w:tabs>
        <w:spacing w:line="240" w:lineRule="auto" w:before="117" w:after="0"/>
        <w:ind w:left="285" w:right="280" w:firstLine="717"/>
        <w:jc w:val="both"/>
        <w:rPr>
          <w:i/>
          <w:sz w:val="24"/>
        </w:rPr>
      </w:pPr>
      <w:r>
        <w:rPr>
          <w:i/>
          <w:sz w:val="24"/>
        </w:rPr>
        <w:t>The presentation of medals takes place, in principle, during the closing ceremony. The presentation of medals may be done in sports uniform, if for organizational</w:t>
      </w:r>
      <w:r>
        <w:rPr>
          <w:i/>
          <w:spacing w:val="-6"/>
          <w:sz w:val="24"/>
        </w:rPr>
        <w:t> </w:t>
      </w:r>
      <w:r>
        <w:rPr>
          <w:i/>
          <w:sz w:val="24"/>
        </w:rPr>
        <w:t>reasons</w:t>
      </w:r>
      <w:r>
        <w:rPr>
          <w:i/>
          <w:spacing w:val="-7"/>
          <w:sz w:val="24"/>
        </w:rPr>
        <w:t> </w:t>
      </w:r>
      <w:r>
        <w:rPr>
          <w:i/>
          <w:sz w:val="24"/>
        </w:rPr>
        <w:t>it</w:t>
      </w:r>
      <w:r>
        <w:rPr>
          <w:i/>
          <w:spacing w:val="-6"/>
          <w:sz w:val="24"/>
        </w:rPr>
        <w:t> </w:t>
      </w:r>
      <w:r>
        <w:rPr>
          <w:i/>
          <w:sz w:val="24"/>
        </w:rPr>
        <w:t>is</w:t>
      </w:r>
      <w:r>
        <w:rPr>
          <w:i/>
          <w:spacing w:val="-7"/>
          <w:sz w:val="24"/>
        </w:rPr>
        <w:t> </w:t>
      </w:r>
      <w:r>
        <w:rPr>
          <w:i/>
          <w:sz w:val="24"/>
        </w:rPr>
        <w:t>not</w:t>
      </w:r>
      <w:r>
        <w:rPr>
          <w:i/>
          <w:spacing w:val="-6"/>
          <w:sz w:val="24"/>
        </w:rPr>
        <w:t> </w:t>
      </w:r>
      <w:r>
        <w:rPr>
          <w:i/>
          <w:sz w:val="24"/>
        </w:rPr>
        <w:t>possible</w:t>
      </w:r>
      <w:r>
        <w:rPr>
          <w:i/>
          <w:spacing w:val="-5"/>
          <w:sz w:val="24"/>
        </w:rPr>
        <w:t> </w:t>
      </w:r>
      <w:r>
        <w:rPr>
          <w:i/>
          <w:sz w:val="24"/>
        </w:rPr>
        <w:t>to</w:t>
      </w:r>
      <w:r>
        <w:rPr>
          <w:i/>
          <w:spacing w:val="-6"/>
          <w:sz w:val="24"/>
        </w:rPr>
        <w:t> </w:t>
      </w:r>
      <w:r>
        <w:rPr>
          <w:i/>
          <w:sz w:val="24"/>
        </w:rPr>
        <w:t>wear</w:t>
      </w:r>
      <w:r>
        <w:rPr>
          <w:i/>
          <w:spacing w:val="-7"/>
          <w:sz w:val="24"/>
        </w:rPr>
        <w:t> </w:t>
      </w:r>
      <w:r>
        <w:rPr>
          <w:i/>
          <w:sz w:val="24"/>
        </w:rPr>
        <w:t>military</w:t>
      </w:r>
      <w:r>
        <w:rPr>
          <w:i/>
          <w:spacing w:val="-7"/>
          <w:sz w:val="24"/>
        </w:rPr>
        <w:t> </w:t>
      </w:r>
      <w:r>
        <w:rPr>
          <w:i/>
          <w:sz w:val="24"/>
        </w:rPr>
        <w:t>uniforms.</w:t>
      </w:r>
      <w:r>
        <w:rPr>
          <w:i/>
          <w:spacing w:val="-5"/>
          <w:sz w:val="24"/>
        </w:rPr>
        <w:t> </w:t>
      </w:r>
      <w:r>
        <w:rPr>
          <w:i/>
          <w:sz w:val="24"/>
        </w:rPr>
        <w:t>This</w:t>
      </w:r>
      <w:r>
        <w:rPr>
          <w:i/>
          <w:spacing w:val="-7"/>
          <w:sz w:val="24"/>
        </w:rPr>
        <w:t> </w:t>
      </w:r>
      <w:r>
        <w:rPr>
          <w:i/>
          <w:sz w:val="24"/>
        </w:rPr>
        <w:t>is</w:t>
      </w:r>
      <w:r>
        <w:rPr>
          <w:i/>
          <w:spacing w:val="-7"/>
          <w:sz w:val="24"/>
        </w:rPr>
        <w:t> </w:t>
      </w:r>
      <w:r>
        <w:rPr>
          <w:i/>
          <w:sz w:val="24"/>
        </w:rPr>
        <w:t>the</w:t>
      </w:r>
      <w:r>
        <w:rPr>
          <w:i/>
          <w:spacing w:val="-6"/>
          <w:sz w:val="24"/>
        </w:rPr>
        <w:t> </w:t>
      </w:r>
      <w:r>
        <w:rPr>
          <w:i/>
          <w:sz w:val="24"/>
        </w:rPr>
        <w:t>case</w:t>
      </w:r>
      <w:r>
        <w:rPr>
          <w:i/>
          <w:spacing w:val="-6"/>
          <w:sz w:val="24"/>
        </w:rPr>
        <w:t> </w:t>
      </w:r>
      <w:r>
        <w:rPr>
          <w:i/>
          <w:sz w:val="24"/>
        </w:rPr>
        <w:t>e.g. when the presentation immediately follows a championship sports event. Sports uniforms shall respect the corresponding national criteria (training suit, sports shoes, etc.) Displaying the national flag on the podium by the recipient (athlete or team) at a medal awarding ceremony is forbidden. Individuals failing to respect these prescriptions shall not receive their medal(s) during the official ceremonies.</w:t>
      </w:r>
    </w:p>
    <w:p>
      <w:pPr>
        <w:pStyle w:val="ListParagraph"/>
        <w:numPr>
          <w:ilvl w:val="0"/>
          <w:numId w:val="6"/>
        </w:numPr>
        <w:tabs>
          <w:tab w:pos="915" w:val="left" w:leader="none"/>
        </w:tabs>
        <w:spacing w:line="240" w:lineRule="auto" w:before="118" w:after="0"/>
        <w:ind w:left="915" w:right="0" w:hanging="630"/>
        <w:jc w:val="both"/>
        <w:rPr>
          <w:i/>
          <w:sz w:val="24"/>
        </w:rPr>
      </w:pPr>
      <w:r>
        <w:rPr>
          <w:i/>
          <w:sz w:val="24"/>
        </w:rPr>
        <w:t>Forbidden</w:t>
      </w:r>
      <w:r>
        <w:rPr>
          <w:i/>
          <w:spacing w:val="-11"/>
          <w:sz w:val="24"/>
        </w:rPr>
        <w:t> </w:t>
      </w:r>
      <w:r>
        <w:rPr>
          <w:i/>
          <w:spacing w:val="-2"/>
          <w:sz w:val="24"/>
        </w:rPr>
        <w:t>actions</w:t>
      </w:r>
    </w:p>
    <w:p>
      <w:pPr>
        <w:pStyle w:val="ListParagraph"/>
        <w:numPr>
          <w:ilvl w:val="1"/>
          <w:numId w:val="6"/>
        </w:numPr>
        <w:tabs>
          <w:tab w:pos="1257" w:val="left" w:leader="none"/>
        </w:tabs>
        <w:spacing w:line="240" w:lineRule="auto" w:before="120" w:after="0"/>
        <w:ind w:left="285" w:right="279" w:firstLine="717"/>
        <w:jc w:val="both"/>
        <w:rPr>
          <w:i/>
          <w:sz w:val="24"/>
        </w:rPr>
      </w:pPr>
      <w:r>
        <w:rPr>
          <w:i/>
          <w:sz w:val="24"/>
        </w:rPr>
        <w:t>In</w:t>
      </w:r>
      <w:r>
        <w:rPr>
          <w:i/>
          <w:spacing w:val="-13"/>
          <w:sz w:val="24"/>
        </w:rPr>
        <w:t> </w:t>
      </w:r>
      <w:r>
        <w:rPr>
          <w:i/>
          <w:sz w:val="24"/>
        </w:rPr>
        <w:t>conformity</w:t>
      </w:r>
      <w:r>
        <w:rPr>
          <w:i/>
          <w:spacing w:val="-13"/>
          <w:sz w:val="24"/>
        </w:rPr>
        <w:t> </w:t>
      </w:r>
      <w:r>
        <w:rPr>
          <w:i/>
          <w:sz w:val="24"/>
        </w:rPr>
        <w:t>with</w:t>
      </w:r>
      <w:r>
        <w:rPr>
          <w:i/>
          <w:spacing w:val="-12"/>
          <w:sz w:val="24"/>
        </w:rPr>
        <w:t> </w:t>
      </w:r>
      <w:r>
        <w:rPr>
          <w:i/>
          <w:sz w:val="24"/>
        </w:rPr>
        <w:t>the</w:t>
      </w:r>
      <w:r>
        <w:rPr>
          <w:i/>
          <w:spacing w:val="-13"/>
          <w:sz w:val="24"/>
        </w:rPr>
        <w:t> </w:t>
      </w:r>
      <w:r>
        <w:rPr>
          <w:i/>
          <w:sz w:val="24"/>
        </w:rPr>
        <w:t>statutes</w:t>
      </w:r>
      <w:r>
        <w:rPr>
          <w:i/>
          <w:spacing w:val="-13"/>
          <w:sz w:val="24"/>
        </w:rPr>
        <w:t> </w:t>
      </w:r>
      <w:r>
        <w:rPr>
          <w:i/>
          <w:sz w:val="24"/>
        </w:rPr>
        <w:t>and</w:t>
      </w:r>
      <w:r>
        <w:rPr>
          <w:i/>
          <w:spacing w:val="-15"/>
          <w:sz w:val="24"/>
        </w:rPr>
        <w:t> </w:t>
      </w:r>
      <w:r>
        <w:rPr>
          <w:i/>
          <w:sz w:val="24"/>
        </w:rPr>
        <w:t>traditions</w:t>
      </w:r>
      <w:r>
        <w:rPr>
          <w:i/>
          <w:spacing w:val="-13"/>
          <w:sz w:val="24"/>
        </w:rPr>
        <w:t> </w:t>
      </w:r>
      <w:r>
        <w:rPr>
          <w:i/>
          <w:sz w:val="24"/>
        </w:rPr>
        <w:t>of</w:t>
      </w:r>
      <w:r>
        <w:rPr>
          <w:i/>
          <w:spacing w:val="-14"/>
          <w:sz w:val="24"/>
        </w:rPr>
        <w:t> </w:t>
      </w:r>
      <w:r>
        <w:rPr>
          <w:i/>
          <w:sz w:val="24"/>
        </w:rPr>
        <w:t>CISM,</w:t>
      </w:r>
      <w:r>
        <w:rPr>
          <w:i/>
          <w:spacing w:val="-13"/>
          <w:sz w:val="24"/>
        </w:rPr>
        <w:t> </w:t>
      </w:r>
      <w:r>
        <w:rPr>
          <w:i/>
          <w:sz w:val="24"/>
        </w:rPr>
        <w:t>any</w:t>
      </w:r>
      <w:r>
        <w:rPr>
          <w:i/>
          <w:spacing w:val="-16"/>
          <w:sz w:val="24"/>
        </w:rPr>
        <w:t> </w:t>
      </w:r>
      <w:r>
        <w:rPr>
          <w:i/>
          <w:sz w:val="24"/>
        </w:rPr>
        <w:t>political</w:t>
      </w:r>
      <w:r>
        <w:rPr>
          <w:i/>
          <w:spacing w:val="-16"/>
          <w:sz w:val="24"/>
        </w:rPr>
        <w:t> </w:t>
      </w:r>
      <w:r>
        <w:rPr>
          <w:i/>
          <w:sz w:val="24"/>
        </w:rPr>
        <w:t>or</w:t>
      </w:r>
      <w:r>
        <w:rPr>
          <w:i/>
          <w:spacing w:val="-17"/>
          <w:sz w:val="24"/>
        </w:rPr>
        <w:t> </w:t>
      </w:r>
      <w:r>
        <w:rPr>
          <w:i/>
          <w:sz w:val="24"/>
        </w:rPr>
        <w:t>religious propaganda during a CISM event, in particular the dissemination of documents, pictures, brochures, reviews, etc. is strictly forbidden.</w:t>
      </w:r>
    </w:p>
    <w:p>
      <w:pPr>
        <w:pStyle w:val="ListParagraph"/>
        <w:numPr>
          <w:ilvl w:val="1"/>
          <w:numId w:val="6"/>
        </w:numPr>
        <w:tabs>
          <w:tab w:pos="1301" w:val="left" w:leader="none"/>
        </w:tabs>
        <w:spacing w:line="242" w:lineRule="auto" w:before="121" w:after="0"/>
        <w:ind w:left="285" w:right="292" w:firstLine="717"/>
        <w:jc w:val="both"/>
        <w:rPr>
          <w:i/>
          <w:sz w:val="24"/>
        </w:rPr>
      </w:pPr>
      <w:r>
        <w:rPr>
          <w:i/>
          <w:sz w:val="24"/>
        </w:rPr>
        <w:t>Any contravention shall result in the exclusion of the mission from further competition and may result in additional sanctions (Regulations Art. 1.12).</w:t>
      </w:r>
    </w:p>
    <w:p>
      <w:pPr>
        <w:pStyle w:val="Heading2"/>
        <w:spacing w:before="117"/>
        <w:jc w:val="both"/>
      </w:pPr>
      <w:r>
        <w:rPr/>
        <w:t>Article</w:t>
      </w:r>
      <w:r>
        <w:rPr>
          <w:spacing w:val="-5"/>
        </w:rPr>
        <w:t> </w:t>
      </w:r>
      <w:r>
        <w:rPr/>
        <w:t>8.19.</w:t>
      </w:r>
      <w:r>
        <w:rPr>
          <w:spacing w:val="-3"/>
        </w:rPr>
        <w:t> </w:t>
      </w:r>
      <w:r>
        <w:rPr>
          <w:spacing w:val="-2"/>
        </w:rPr>
        <w:t>ACCOMODATIONS</w:t>
      </w:r>
    </w:p>
    <w:p>
      <w:pPr>
        <w:pStyle w:val="ListParagraph"/>
        <w:numPr>
          <w:ilvl w:val="2"/>
          <w:numId w:val="6"/>
        </w:numPr>
        <w:tabs>
          <w:tab w:pos="2410" w:val="left" w:leader="none"/>
        </w:tabs>
        <w:spacing w:line="240" w:lineRule="auto" w:before="120" w:after="0"/>
        <w:ind w:left="285" w:right="279" w:firstLine="1130"/>
        <w:jc w:val="both"/>
        <w:rPr>
          <w:i/>
          <w:sz w:val="24"/>
        </w:rPr>
      </w:pPr>
      <w:r>
        <w:rPr>
          <w:i/>
          <w:sz w:val="24"/>
        </w:rPr>
        <w:t>Accommodations for missions will be the best available, depending on possibilities at the disposal of organizers and based on categories of guests with reference to article 8.19.C. All Chiefs of Mission are officers and shall be treated</w:t>
      </w:r>
      <w:r>
        <w:rPr>
          <w:i/>
          <w:spacing w:val="-13"/>
          <w:sz w:val="24"/>
        </w:rPr>
        <w:t> </w:t>
      </w:r>
      <w:r>
        <w:rPr>
          <w:i/>
          <w:sz w:val="24"/>
        </w:rPr>
        <w:t>as</w:t>
      </w:r>
      <w:r>
        <w:rPr>
          <w:i/>
          <w:spacing w:val="-13"/>
          <w:sz w:val="24"/>
        </w:rPr>
        <w:t> </w:t>
      </w:r>
      <w:r>
        <w:rPr>
          <w:i/>
          <w:sz w:val="24"/>
        </w:rPr>
        <w:t>such</w:t>
      </w:r>
      <w:r>
        <w:rPr>
          <w:i/>
          <w:spacing w:val="-13"/>
          <w:sz w:val="24"/>
        </w:rPr>
        <w:t> </w:t>
      </w:r>
      <w:r>
        <w:rPr>
          <w:i/>
          <w:sz w:val="24"/>
        </w:rPr>
        <w:t>with</w:t>
      </w:r>
      <w:r>
        <w:rPr>
          <w:i/>
          <w:spacing w:val="-13"/>
          <w:sz w:val="24"/>
        </w:rPr>
        <w:t> </w:t>
      </w:r>
      <w:r>
        <w:rPr>
          <w:i/>
          <w:sz w:val="24"/>
        </w:rPr>
        <w:t>equal</w:t>
      </w:r>
      <w:r>
        <w:rPr>
          <w:i/>
          <w:spacing w:val="-10"/>
          <w:sz w:val="24"/>
        </w:rPr>
        <w:t> </w:t>
      </w:r>
      <w:r>
        <w:rPr>
          <w:i/>
          <w:sz w:val="24"/>
        </w:rPr>
        <w:t>courtesy,</w:t>
      </w:r>
      <w:r>
        <w:rPr>
          <w:i/>
          <w:spacing w:val="-13"/>
          <w:sz w:val="24"/>
        </w:rPr>
        <w:t> </w:t>
      </w:r>
      <w:r>
        <w:rPr>
          <w:i/>
          <w:sz w:val="24"/>
        </w:rPr>
        <w:t>regardless</w:t>
      </w:r>
      <w:r>
        <w:rPr>
          <w:i/>
          <w:spacing w:val="-11"/>
          <w:sz w:val="24"/>
        </w:rPr>
        <w:t> </w:t>
      </w:r>
      <w:r>
        <w:rPr>
          <w:i/>
          <w:sz w:val="24"/>
        </w:rPr>
        <w:t>of</w:t>
      </w:r>
      <w:r>
        <w:rPr>
          <w:i/>
          <w:spacing w:val="-14"/>
          <w:sz w:val="24"/>
        </w:rPr>
        <w:t> </w:t>
      </w:r>
      <w:r>
        <w:rPr>
          <w:i/>
          <w:sz w:val="24"/>
        </w:rPr>
        <w:t>rank.</w:t>
      </w:r>
      <w:r>
        <w:rPr>
          <w:i/>
          <w:spacing w:val="-13"/>
          <w:sz w:val="24"/>
        </w:rPr>
        <w:t> </w:t>
      </w:r>
      <w:r>
        <w:rPr>
          <w:i/>
          <w:sz w:val="24"/>
        </w:rPr>
        <w:t>In</w:t>
      </w:r>
      <w:r>
        <w:rPr>
          <w:i/>
          <w:spacing w:val="-12"/>
          <w:sz w:val="24"/>
        </w:rPr>
        <w:t> </w:t>
      </w:r>
      <w:r>
        <w:rPr>
          <w:i/>
          <w:sz w:val="24"/>
        </w:rPr>
        <w:t>case</w:t>
      </w:r>
      <w:r>
        <w:rPr>
          <w:i/>
          <w:spacing w:val="-13"/>
          <w:sz w:val="24"/>
        </w:rPr>
        <w:t> </w:t>
      </w:r>
      <w:r>
        <w:rPr>
          <w:i/>
          <w:sz w:val="24"/>
        </w:rPr>
        <w:t>a</w:t>
      </w:r>
      <w:r>
        <w:rPr>
          <w:i/>
          <w:spacing w:val="-13"/>
          <w:sz w:val="24"/>
        </w:rPr>
        <w:t> </w:t>
      </w:r>
      <w:r>
        <w:rPr>
          <w:i/>
          <w:sz w:val="24"/>
        </w:rPr>
        <w:t>hosting</w:t>
      </w:r>
      <w:r>
        <w:rPr>
          <w:i/>
          <w:spacing w:val="-13"/>
          <w:sz w:val="24"/>
        </w:rPr>
        <w:t> </w:t>
      </w:r>
      <w:r>
        <w:rPr>
          <w:i/>
          <w:sz w:val="24"/>
        </w:rPr>
        <w:t>nation</w:t>
      </w:r>
      <w:r>
        <w:rPr>
          <w:i/>
          <w:spacing w:val="-13"/>
          <w:sz w:val="24"/>
        </w:rPr>
        <w:t> </w:t>
      </w:r>
      <w:r>
        <w:rPr>
          <w:i/>
          <w:sz w:val="24"/>
        </w:rPr>
        <w:t>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w:t>
      </w:r>
      <w:r>
        <w:rPr>
          <w:i/>
          <w:spacing w:val="-11"/>
          <w:sz w:val="24"/>
        </w:rPr>
        <w:t> </w:t>
      </w:r>
      <w:r>
        <w:rPr>
          <w:i/>
          <w:sz w:val="24"/>
        </w:rPr>
        <w:t>for</w:t>
      </w:r>
      <w:r>
        <w:rPr>
          <w:i/>
          <w:spacing w:val="-14"/>
          <w:sz w:val="24"/>
        </w:rPr>
        <w:t> </w:t>
      </w:r>
      <w:r>
        <w:rPr>
          <w:i/>
          <w:sz w:val="24"/>
        </w:rPr>
        <w:t>these</w:t>
      </w:r>
      <w:r>
        <w:rPr>
          <w:i/>
          <w:spacing w:val="-12"/>
          <w:sz w:val="24"/>
        </w:rPr>
        <w:t> </w:t>
      </w:r>
      <w:r>
        <w:rPr>
          <w:i/>
          <w:sz w:val="24"/>
        </w:rPr>
        <w:t>missions</w:t>
      </w:r>
      <w:r>
        <w:rPr>
          <w:i/>
          <w:spacing w:val="-12"/>
          <w:sz w:val="24"/>
        </w:rPr>
        <w:t> </w:t>
      </w:r>
      <w:r>
        <w:rPr>
          <w:i/>
          <w:sz w:val="24"/>
        </w:rPr>
        <w:t>and</w:t>
      </w:r>
      <w:r>
        <w:rPr>
          <w:i/>
          <w:spacing w:val="-12"/>
          <w:sz w:val="24"/>
        </w:rPr>
        <w:t> </w:t>
      </w:r>
      <w:r>
        <w:rPr>
          <w:i/>
          <w:sz w:val="24"/>
        </w:rPr>
        <w:t>the</w:t>
      </w:r>
      <w:r>
        <w:rPr>
          <w:i/>
          <w:spacing w:val="-10"/>
          <w:sz w:val="24"/>
        </w:rPr>
        <w:t> </w:t>
      </w:r>
      <w:r>
        <w:rPr>
          <w:i/>
          <w:sz w:val="24"/>
        </w:rPr>
        <w:t>missions</w:t>
      </w:r>
      <w:r>
        <w:rPr>
          <w:i/>
          <w:spacing w:val="-10"/>
          <w:sz w:val="24"/>
        </w:rPr>
        <w:t> </w:t>
      </w:r>
      <w:r>
        <w:rPr>
          <w:i/>
          <w:sz w:val="24"/>
        </w:rPr>
        <w:t>still</w:t>
      </w:r>
      <w:r>
        <w:rPr>
          <w:i/>
          <w:spacing w:val="-11"/>
          <w:sz w:val="24"/>
        </w:rPr>
        <w:t> </w:t>
      </w:r>
      <w:r>
        <w:rPr>
          <w:i/>
          <w:sz w:val="24"/>
        </w:rPr>
        <w:t>have</w:t>
      </w:r>
      <w:r>
        <w:rPr>
          <w:i/>
          <w:spacing w:val="-12"/>
          <w:sz w:val="24"/>
        </w:rPr>
        <w:t> </w:t>
      </w:r>
      <w:r>
        <w:rPr>
          <w:i/>
          <w:sz w:val="24"/>
        </w:rPr>
        <w:t>to</w:t>
      </w:r>
      <w:r>
        <w:rPr>
          <w:i/>
          <w:spacing w:val="-12"/>
          <w:sz w:val="24"/>
        </w:rPr>
        <w:t> </w:t>
      </w:r>
      <w:r>
        <w:rPr>
          <w:i/>
          <w:sz w:val="24"/>
        </w:rPr>
        <w:t>fulfill</w:t>
      </w:r>
      <w:r>
        <w:rPr>
          <w:i/>
          <w:spacing w:val="-11"/>
          <w:sz w:val="24"/>
        </w:rPr>
        <w:t> </w:t>
      </w:r>
      <w:r>
        <w:rPr>
          <w:i/>
          <w:sz w:val="24"/>
        </w:rPr>
        <w:t>all</w:t>
      </w:r>
      <w:r>
        <w:rPr>
          <w:i/>
          <w:spacing w:val="-11"/>
          <w:sz w:val="24"/>
        </w:rPr>
        <w:t> </w:t>
      </w:r>
      <w:r>
        <w:rPr>
          <w:i/>
          <w:sz w:val="24"/>
        </w:rPr>
        <w:t>their</w:t>
      </w:r>
      <w:r>
        <w:rPr>
          <w:i/>
          <w:spacing w:val="-18"/>
          <w:sz w:val="24"/>
        </w:rPr>
        <w:t> </w:t>
      </w:r>
      <w:r>
        <w:rPr>
          <w:i/>
          <w:sz w:val="24"/>
        </w:rPr>
        <w:t>mandatory</w:t>
      </w:r>
      <w:r>
        <w:rPr>
          <w:i/>
          <w:spacing w:val="-13"/>
          <w:sz w:val="24"/>
        </w:rPr>
        <w:t> </w:t>
      </w:r>
      <w:r>
        <w:rPr>
          <w:i/>
          <w:sz w:val="24"/>
        </w:rPr>
        <w:t>tasks.</w:t>
      </w:r>
    </w:p>
    <w:p>
      <w:pPr>
        <w:pStyle w:val="BodyText"/>
        <w:ind w:left="285" w:right="282" w:firstLine="717"/>
        <w:jc w:val="both"/>
      </w:pPr>
      <w:r>
        <w:rPr/>
        <w:t>E. All missions, including those of the host nation, shall be accommodated under the same conditions. However, the host nation can provide the possibility to choose another accommodation at own expenses. When this possibility is mentioned in</w:t>
      </w:r>
      <w:r>
        <w:rPr>
          <w:spacing w:val="-7"/>
        </w:rPr>
        <w:t> </w:t>
      </w:r>
      <w:r>
        <w:rPr/>
        <w:t>the</w:t>
      </w:r>
      <w:r>
        <w:rPr>
          <w:spacing w:val="-9"/>
        </w:rPr>
        <w:t> </w:t>
      </w:r>
      <w:r>
        <w:rPr/>
        <w:t>Invitation</w:t>
      </w:r>
      <w:r>
        <w:rPr>
          <w:spacing w:val="-6"/>
        </w:rPr>
        <w:t> </w:t>
      </w:r>
      <w:r>
        <w:rPr/>
        <w:t>File,</w:t>
      </w:r>
      <w:r>
        <w:rPr>
          <w:spacing w:val="-6"/>
        </w:rPr>
        <w:t> </w:t>
      </w:r>
      <w:r>
        <w:rPr/>
        <w:t>Missions</w:t>
      </w:r>
      <w:r>
        <w:rPr>
          <w:spacing w:val="-7"/>
        </w:rPr>
        <w:t> </w:t>
      </w:r>
      <w:r>
        <w:rPr/>
        <w:t>can</w:t>
      </w:r>
      <w:r>
        <w:rPr>
          <w:spacing w:val="-7"/>
        </w:rPr>
        <w:t> </w:t>
      </w:r>
      <w:r>
        <w:rPr/>
        <w:t>choose</w:t>
      </w:r>
      <w:r>
        <w:rPr>
          <w:spacing w:val="-8"/>
        </w:rPr>
        <w:t> </w:t>
      </w:r>
      <w:r>
        <w:rPr/>
        <w:t>not</w:t>
      </w:r>
      <w:r>
        <w:rPr>
          <w:spacing w:val="-12"/>
        </w:rPr>
        <w:t> </w:t>
      </w:r>
      <w:r>
        <w:rPr/>
        <w:t>to</w:t>
      </w:r>
      <w:r>
        <w:rPr>
          <w:spacing w:val="-9"/>
        </w:rPr>
        <w:t> </w:t>
      </w:r>
      <w:r>
        <w:rPr/>
        <w:t>accept</w:t>
      </w:r>
      <w:r>
        <w:rPr>
          <w:spacing w:val="-7"/>
        </w:rPr>
        <w:t> </w:t>
      </w:r>
      <w:r>
        <w:rPr/>
        <w:t>the</w:t>
      </w:r>
      <w:r>
        <w:rPr>
          <w:spacing w:val="-9"/>
        </w:rPr>
        <w:t> </w:t>
      </w:r>
      <w:r>
        <w:rPr/>
        <w:t>accommodations</w:t>
      </w:r>
      <w:r>
        <w:rPr>
          <w:spacing w:val="-8"/>
        </w:rPr>
        <w:t> </w:t>
      </w:r>
      <w:r>
        <w:rPr/>
        <w:t>provided by the LoC and opt for own accommodations. They must inform the LOC via Preliminary Agreement and Final Entry.</w:t>
      </w:r>
    </w:p>
    <w:p>
      <w:pPr>
        <w:pStyle w:val="BodyText"/>
        <w:spacing w:before="0"/>
      </w:pPr>
    </w:p>
    <w:p>
      <w:pPr>
        <w:pStyle w:val="BodyText"/>
        <w:spacing w:before="0"/>
      </w:pPr>
    </w:p>
    <w:p>
      <w:pPr>
        <w:pStyle w:val="BodyText"/>
      </w:pPr>
    </w:p>
    <w:p>
      <w:pPr>
        <w:spacing w:before="1"/>
        <w:ind w:left="393" w:right="0" w:firstLine="0"/>
        <w:jc w:val="left"/>
        <w:rPr>
          <w:i/>
          <w:sz w:val="24"/>
        </w:rPr>
      </w:pPr>
      <w:r>
        <w:rPr>
          <w:i/>
          <w:sz w:val="24"/>
        </w:rPr>
        <mc:AlternateContent>
          <mc:Choice Requires="wps">
            <w:drawing>
              <wp:anchor distT="0" distB="0" distL="0" distR="0" allowOverlap="1" layoutInCell="1" locked="0" behindDoc="0" simplePos="0" relativeHeight="15733248">
                <wp:simplePos x="0" y="0"/>
                <wp:positionH relativeFrom="page">
                  <wp:posOffset>1418589</wp:posOffset>
                </wp:positionH>
                <wp:positionV relativeFrom="paragraph">
                  <wp:posOffset>102985</wp:posOffset>
                </wp:positionV>
                <wp:extent cx="1064260" cy="127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1064260" cy="1270"/>
                        </a:xfrm>
                        <a:custGeom>
                          <a:avLst/>
                          <a:gdLst/>
                          <a:ahLst/>
                          <a:cxnLst/>
                          <a:rect l="l" t="t" r="r" b="b"/>
                          <a:pathLst>
                            <a:path w="1064260" h="0">
                              <a:moveTo>
                                <a:pt x="0" y="0"/>
                              </a:moveTo>
                              <a:lnTo>
                                <a:pt x="1063879" y="0"/>
                              </a:lnTo>
                            </a:path>
                          </a:pathLst>
                        </a:custGeom>
                        <a:ln w="13411">
                          <a:solidFill>
                            <a:srgbClr val="000000"/>
                          </a:solidFill>
                          <a:prstDash val="sys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248" from="111.699997pt,8.109062pt" to="195.469997pt,8.109062pt" stroked="true" strokeweight="1.056pt" strokecolor="#000000">
                <v:stroke dashstyle="shortdash"/>
                <w10:wrap type="none"/>
              </v:line>
            </w:pict>
          </mc:Fallback>
        </mc:AlternateContent>
      </w:r>
      <w:r>
        <w:rPr>
          <w:i/>
          <w:sz w:val="24"/>
        </w:rPr>
        <mc:AlternateContent>
          <mc:Choice Requires="wps">
            <w:drawing>
              <wp:anchor distT="0" distB="0" distL="0" distR="0" allowOverlap="1" layoutInCell="1" locked="0" behindDoc="0" simplePos="0" relativeHeight="15733760">
                <wp:simplePos x="0" y="0"/>
                <wp:positionH relativeFrom="page">
                  <wp:posOffset>3386454</wp:posOffset>
                </wp:positionH>
                <wp:positionV relativeFrom="paragraph">
                  <wp:posOffset>167755</wp:posOffset>
                </wp:positionV>
                <wp:extent cx="2541905" cy="1270"/>
                <wp:effectExtent l="0" t="0" r="0" b="0"/>
                <wp:wrapNone/>
                <wp:docPr id="19" name="Graphic 19"/>
                <wp:cNvGraphicFramePr>
                  <a:graphicFrameLocks/>
                </wp:cNvGraphicFramePr>
                <a:graphic>
                  <a:graphicData uri="http://schemas.microsoft.com/office/word/2010/wordprocessingShape">
                    <wps:wsp>
                      <wps:cNvPr id="19" name="Graphic 19"/>
                      <wps:cNvSpPr/>
                      <wps:spPr>
                        <a:xfrm>
                          <a:off x="0" y="0"/>
                          <a:ext cx="2541905" cy="1270"/>
                        </a:xfrm>
                        <a:custGeom>
                          <a:avLst/>
                          <a:gdLst/>
                          <a:ahLst/>
                          <a:cxnLst/>
                          <a:rect l="l" t="t" r="r" b="b"/>
                          <a:pathLst>
                            <a:path w="2541905" h="0">
                              <a:moveTo>
                                <a:pt x="0" y="0"/>
                              </a:moveTo>
                              <a:lnTo>
                                <a:pt x="2541397" y="0"/>
                              </a:lnTo>
                            </a:path>
                          </a:pathLst>
                        </a:custGeom>
                        <a:ln w="960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760" from="266.649994pt,13.209063pt" to="466.759994pt,13.209063pt" stroked="true" strokeweight=".75598pt" strokecolor="#000000">
                <v:stroke dashstyle="solid"/>
                <w10:wrap type="none"/>
              </v:line>
            </w:pict>
          </mc:Fallback>
        </mc:AlternateContent>
      </w:r>
      <w:r>
        <w:rPr>
          <w:i/>
          <w:spacing w:val="-2"/>
          <w:sz w:val="24"/>
        </w:rPr>
        <w:t>DATE:</w:t>
      </w:r>
    </w:p>
    <w:p>
      <w:pPr>
        <w:tabs>
          <w:tab w:pos="8285" w:val="left" w:leader="none"/>
        </w:tabs>
        <w:spacing w:line="621" w:lineRule="auto" w:before="0"/>
        <w:ind w:left="3065" w:right="1358" w:firstLine="1056"/>
        <w:jc w:val="left"/>
        <w:rPr>
          <w:i/>
          <w:sz w:val="24"/>
        </w:rPr>
      </w:pPr>
      <w:r>
        <w:rPr>
          <w:i/>
          <w:sz w:val="24"/>
        </w:rPr>
        <w:t>SIGNATURE OF CHIEF OF MISSION </w:t>
      </w:r>
      <w:r>
        <w:rPr>
          <w:i/>
          <w:spacing w:val="-2"/>
          <w:sz w:val="24"/>
        </w:rPr>
        <w:t>RANK/NAME:</w:t>
      </w:r>
      <w:r>
        <w:rPr>
          <w:i/>
          <w:sz w:val="24"/>
          <w:u w:val="single"/>
        </w:rPr>
        <w:tab/>
      </w:r>
    </w:p>
    <w:p>
      <w:pPr>
        <w:spacing w:after="0" w:line="621" w:lineRule="auto"/>
        <w:jc w:val="left"/>
        <w:rPr>
          <w:i/>
          <w:sz w:val="24"/>
        </w:rPr>
        <w:sectPr>
          <w:pgSz w:w="11920" w:h="16850"/>
          <w:pgMar w:top="1040" w:bottom="280" w:left="1133" w:right="1133"/>
        </w:sectPr>
      </w:pPr>
    </w:p>
    <w:p>
      <w:pPr>
        <w:pStyle w:val="Heading1"/>
      </w:pPr>
      <w:r>
        <w:rPr/>
        <w:t>ANNEX</w:t>
      </w:r>
      <w:r>
        <w:rPr>
          <w:spacing w:val="-8"/>
        </w:rPr>
        <w:t> </w:t>
      </w:r>
      <w:r>
        <w:rPr>
          <w:spacing w:val="-10"/>
        </w:rPr>
        <w:t>3</w:t>
      </w:r>
    </w:p>
    <w:p>
      <w:pPr>
        <w:pStyle w:val="BodyText"/>
        <w:spacing w:before="151"/>
        <w:rPr>
          <w:b/>
          <w:sz w:val="20"/>
        </w:rPr>
      </w:pPr>
      <w:r>
        <w:rPr>
          <w:b/>
          <w:sz w:val="20"/>
        </w:rPr>
        <mc:AlternateContent>
          <mc:Choice Requires="wps">
            <w:drawing>
              <wp:anchor distT="0" distB="0" distL="0" distR="0" allowOverlap="1" layoutInCell="1" locked="0" behindDoc="1" simplePos="0" relativeHeight="487593472">
                <wp:simplePos x="0" y="0"/>
                <wp:positionH relativeFrom="page">
                  <wp:posOffset>829310</wp:posOffset>
                </wp:positionH>
                <wp:positionV relativeFrom="paragraph">
                  <wp:posOffset>260494</wp:posOffset>
                </wp:positionV>
                <wp:extent cx="5903595" cy="281940"/>
                <wp:effectExtent l="0" t="0" r="0" b="0"/>
                <wp:wrapTopAndBottom/>
                <wp:docPr id="20" name="Textbox 20"/>
                <wp:cNvGraphicFramePr>
                  <a:graphicFrameLocks/>
                </wp:cNvGraphicFramePr>
                <a:graphic>
                  <a:graphicData uri="http://schemas.microsoft.com/office/word/2010/wordprocessingShape">
                    <wps:wsp>
                      <wps:cNvPr id="20" name="Textbox 20"/>
                      <wps:cNvSpPr txBox="1"/>
                      <wps:spPr>
                        <a:xfrm>
                          <a:off x="0" y="0"/>
                          <a:ext cx="5903595" cy="281940"/>
                        </a:xfrm>
                        <a:prstGeom prst="rect">
                          <a:avLst/>
                        </a:prstGeom>
                        <a:solidFill>
                          <a:srgbClr val="0000FF"/>
                        </a:solidFill>
                        <a:ln w="6094">
                          <a:solidFill>
                            <a:srgbClr val="000000"/>
                          </a:solidFill>
                          <a:prstDash val="solid"/>
                        </a:ln>
                      </wps:spPr>
                      <wps:txbx>
                        <w:txbxContent>
                          <w:p>
                            <w:pPr>
                              <w:spacing w:before="0"/>
                              <w:ind w:left="2" w:right="0" w:firstLine="0"/>
                              <w:jc w:val="center"/>
                              <w:rPr>
                                <w:b/>
                                <w:i/>
                                <w:color w:val="000000"/>
                                <w:sz w:val="36"/>
                              </w:rPr>
                            </w:pPr>
                            <w:r>
                              <w:rPr>
                                <w:b/>
                                <w:i/>
                                <w:color w:val="FFFF00"/>
                                <w:sz w:val="36"/>
                              </w:rPr>
                              <w:t>FINAL</w:t>
                            </w:r>
                            <w:r>
                              <w:rPr>
                                <w:b/>
                                <w:i/>
                                <w:color w:val="FFFF00"/>
                                <w:spacing w:val="-1"/>
                                <w:sz w:val="36"/>
                              </w:rPr>
                              <w:t> </w:t>
                            </w:r>
                            <w:r>
                              <w:rPr>
                                <w:b/>
                                <w:i/>
                                <w:color w:val="FFFF00"/>
                                <w:sz w:val="36"/>
                              </w:rPr>
                              <w:t>ENTRY –</w:t>
                            </w:r>
                            <w:r>
                              <w:rPr>
                                <w:b/>
                                <w:i/>
                                <w:color w:val="FFFF00"/>
                                <w:spacing w:val="-4"/>
                                <w:sz w:val="36"/>
                              </w:rPr>
                              <w:t> </w:t>
                            </w:r>
                            <w:r>
                              <w:rPr>
                                <w:b/>
                                <w:i/>
                                <w:color w:val="FFFF00"/>
                                <w:sz w:val="36"/>
                              </w:rPr>
                              <w:t>TRAVEL </w:t>
                            </w:r>
                            <w:r>
                              <w:rPr>
                                <w:b/>
                                <w:i/>
                                <w:color w:val="FFFF00"/>
                                <w:spacing w:val="-4"/>
                                <w:sz w:val="36"/>
                              </w:rPr>
                              <w:t>DATA</w:t>
                            </w:r>
                          </w:p>
                        </w:txbxContent>
                      </wps:txbx>
                      <wps:bodyPr wrap="square" lIns="0" tIns="0" rIns="0" bIns="0" rtlCol="0">
                        <a:noAutofit/>
                      </wps:bodyPr>
                    </wps:wsp>
                  </a:graphicData>
                </a:graphic>
              </wp:anchor>
            </w:drawing>
          </mc:Choice>
          <mc:Fallback>
            <w:pict>
              <v:shape style="position:absolute;margin-left:65.300003pt;margin-top:20.511368pt;width:464.85pt;height:22.2pt;mso-position-horizontal-relative:page;mso-position-vertical-relative:paragraph;z-index:-15723008;mso-wrap-distance-left:0;mso-wrap-distance-right:0" type="#_x0000_t202" id="docshape10" filled="true" fillcolor="#0000ff" stroked="true" strokeweight=".47992pt" strokecolor="#000000">
                <v:textbox inset="0,0,0,0">
                  <w:txbxContent>
                    <w:p>
                      <w:pPr>
                        <w:spacing w:before="0"/>
                        <w:ind w:left="2" w:right="0" w:firstLine="0"/>
                        <w:jc w:val="center"/>
                        <w:rPr>
                          <w:b/>
                          <w:i/>
                          <w:color w:val="000000"/>
                          <w:sz w:val="36"/>
                        </w:rPr>
                      </w:pPr>
                      <w:r>
                        <w:rPr>
                          <w:b/>
                          <w:i/>
                          <w:color w:val="FFFF00"/>
                          <w:sz w:val="36"/>
                        </w:rPr>
                        <w:t>FINAL</w:t>
                      </w:r>
                      <w:r>
                        <w:rPr>
                          <w:b/>
                          <w:i/>
                          <w:color w:val="FFFF00"/>
                          <w:spacing w:val="-1"/>
                          <w:sz w:val="36"/>
                        </w:rPr>
                        <w:t> </w:t>
                      </w:r>
                      <w:r>
                        <w:rPr>
                          <w:b/>
                          <w:i/>
                          <w:color w:val="FFFF00"/>
                          <w:sz w:val="36"/>
                        </w:rPr>
                        <w:t>ENTRY –</w:t>
                      </w:r>
                      <w:r>
                        <w:rPr>
                          <w:b/>
                          <w:i/>
                          <w:color w:val="FFFF00"/>
                          <w:spacing w:val="-4"/>
                          <w:sz w:val="36"/>
                        </w:rPr>
                        <w:t> </w:t>
                      </w:r>
                      <w:r>
                        <w:rPr>
                          <w:b/>
                          <w:i/>
                          <w:color w:val="FFFF00"/>
                          <w:sz w:val="36"/>
                        </w:rPr>
                        <w:t>TRAVEL </w:t>
                      </w:r>
                      <w:r>
                        <w:rPr>
                          <w:b/>
                          <w:i/>
                          <w:color w:val="FFFF00"/>
                          <w:spacing w:val="-4"/>
                          <w:sz w:val="36"/>
                        </w:rPr>
                        <w:t>DATA</w:t>
                      </w:r>
                    </w:p>
                  </w:txbxContent>
                </v:textbox>
                <v:fill type="solid"/>
                <v:stroke dashstyle="solid"/>
                <w10:wrap type="topAndBottom"/>
              </v:shape>
            </w:pict>
          </mc:Fallback>
        </mc:AlternateContent>
      </w:r>
    </w:p>
    <w:p>
      <w:pPr>
        <w:spacing w:before="61"/>
        <w:ind w:left="285" w:right="0" w:firstLine="0"/>
        <w:jc w:val="left"/>
        <w:rPr>
          <w:i/>
          <w:sz w:val="28"/>
        </w:rPr>
      </w:pPr>
      <w:r>
        <w:rPr>
          <w:i/>
          <w:sz w:val="28"/>
        </w:rPr>
        <w:t>To</w:t>
      </w:r>
      <w:r>
        <w:rPr>
          <w:i/>
          <w:spacing w:val="-11"/>
          <w:sz w:val="28"/>
        </w:rPr>
        <w:t> </w:t>
      </w:r>
      <w:r>
        <w:rPr>
          <w:i/>
          <w:sz w:val="28"/>
        </w:rPr>
        <w:t>be</w:t>
      </w:r>
      <w:r>
        <w:rPr>
          <w:i/>
          <w:spacing w:val="-9"/>
          <w:sz w:val="28"/>
        </w:rPr>
        <w:t> </w:t>
      </w:r>
      <w:r>
        <w:rPr>
          <w:i/>
          <w:sz w:val="28"/>
        </w:rPr>
        <w:t>returned</w:t>
      </w:r>
      <w:r>
        <w:rPr>
          <w:i/>
          <w:spacing w:val="-7"/>
          <w:sz w:val="28"/>
        </w:rPr>
        <w:t> </w:t>
      </w:r>
      <w:r>
        <w:rPr>
          <w:i/>
          <w:sz w:val="28"/>
        </w:rPr>
        <w:t>before</w:t>
      </w:r>
      <w:r>
        <w:rPr>
          <w:i/>
          <w:spacing w:val="-4"/>
          <w:sz w:val="28"/>
        </w:rPr>
        <w:t> </w:t>
      </w:r>
      <w:r>
        <w:rPr>
          <w:i/>
          <w:spacing w:val="-2"/>
          <w:sz w:val="28"/>
        </w:rPr>
        <w:t>2/August/2026:</w:t>
      </w:r>
    </w:p>
    <w:p>
      <w:pPr>
        <w:pStyle w:val="BodyText"/>
        <w:spacing w:before="5"/>
        <w:rPr>
          <w:sz w:val="14"/>
        </w:rPr>
      </w:pPr>
    </w:p>
    <w:tbl>
      <w:tblPr>
        <w:tblW w:w="0" w:type="auto"/>
        <w:jc w:val="left"/>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41"/>
        <w:gridCol w:w="4539"/>
        <w:gridCol w:w="158"/>
      </w:tblGrid>
      <w:tr>
        <w:trPr>
          <w:trHeight w:val="414" w:hRule="atLeast"/>
        </w:trPr>
        <w:tc>
          <w:tcPr>
            <w:tcW w:w="9438" w:type="dxa"/>
            <w:gridSpan w:val="3"/>
            <w:tcBorders>
              <w:bottom w:val="single" w:sz="8" w:space="0" w:color="000000"/>
            </w:tcBorders>
          </w:tcPr>
          <w:p>
            <w:pPr>
              <w:pStyle w:val="TableParagraph"/>
              <w:spacing w:before="18"/>
              <w:ind w:left="95"/>
              <w:rPr>
                <w:i/>
                <w:sz w:val="28"/>
              </w:rPr>
            </w:pPr>
            <w:r>
              <w:rPr>
                <w:i/>
                <w:sz w:val="28"/>
              </w:rPr>
              <w:t>Address</w:t>
            </w:r>
            <w:r>
              <w:rPr>
                <w:i/>
                <w:spacing w:val="-8"/>
                <w:sz w:val="28"/>
              </w:rPr>
              <w:t> </w:t>
            </w:r>
            <w:r>
              <w:rPr>
                <w:i/>
                <w:sz w:val="28"/>
              </w:rPr>
              <w:t>+</w:t>
            </w:r>
            <w:r>
              <w:rPr>
                <w:i/>
                <w:spacing w:val="-11"/>
                <w:sz w:val="28"/>
              </w:rPr>
              <w:t> </w:t>
            </w:r>
            <w:r>
              <w:rPr>
                <w:i/>
                <w:sz w:val="28"/>
              </w:rPr>
              <w:t>contacts</w:t>
            </w:r>
            <w:r>
              <w:rPr>
                <w:i/>
                <w:spacing w:val="-9"/>
                <w:sz w:val="28"/>
              </w:rPr>
              <w:t> </w:t>
            </w:r>
            <w:r>
              <w:rPr>
                <w:i/>
                <w:sz w:val="28"/>
              </w:rPr>
              <w:t>of</w:t>
            </w:r>
            <w:r>
              <w:rPr>
                <w:i/>
                <w:spacing w:val="-8"/>
                <w:sz w:val="28"/>
              </w:rPr>
              <w:t> </w:t>
            </w:r>
            <w:r>
              <w:rPr>
                <w:i/>
                <w:sz w:val="28"/>
              </w:rPr>
              <w:t>the</w:t>
            </w:r>
            <w:r>
              <w:rPr>
                <w:i/>
                <w:spacing w:val="-6"/>
                <w:sz w:val="28"/>
              </w:rPr>
              <w:t> </w:t>
            </w:r>
            <w:r>
              <w:rPr>
                <w:i/>
                <w:sz w:val="28"/>
              </w:rPr>
              <w:t>Organizing</w:t>
            </w:r>
            <w:r>
              <w:rPr>
                <w:i/>
                <w:spacing w:val="-11"/>
                <w:sz w:val="28"/>
              </w:rPr>
              <w:t> </w:t>
            </w:r>
            <w:r>
              <w:rPr>
                <w:i/>
                <w:spacing w:val="-2"/>
                <w:sz w:val="28"/>
              </w:rPr>
              <w:t>Committee</w:t>
            </w:r>
          </w:p>
        </w:tc>
      </w:tr>
      <w:tr>
        <w:trPr>
          <w:trHeight w:val="2433" w:hRule="atLeast"/>
        </w:trPr>
        <w:tc>
          <w:tcPr>
            <w:tcW w:w="4741" w:type="dxa"/>
            <w:tcBorders>
              <w:top w:val="single" w:sz="8" w:space="0" w:color="000000"/>
            </w:tcBorders>
          </w:tcPr>
          <w:p>
            <w:pPr>
              <w:pStyle w:val="TableParagraph"/>
              <w:spacing w:before="4"/>
              <w:ind w:left="112"/>
              <w:rPr>
                <w:rFonts w:ascii="Calibri"/>
                <w:b/>
                <w:i/>
                <w:sz w:val="24"/>
              </w:rPr>
            </w:pPr>
            <w:r>
              <w:rPr>
                <w:rFonts w:ascii="Calibri"/>
                <w:b/>
                <w:i/>
                <w:sz w:val="24"/>
              </w:rPr>
              <w:t>Nigeria</w:t>
            </w:r>
            <w:r>
              <w:rPr>
                <w:rFonts w:ascii="Calibri"/>
                <w:b/>
                <w:i/>
                <w:spacing w:val="-5"/>
                <w:sz w:val="24"/>
              </w:rPr>
              <w:t> </w:t>
            </w:r>
            <w:r>
              <w:rPr>
                <w:rFonts w:ascii="Calibri"/>
                <w:b/>
                <w:i/>
                <w:sz w:val="24"/>
              </w:rPr>
              <w:t>Delegation</w:t>
            </w:r>
            <w:r>
              <w:rPr>
                <w:rFonts w:ascii="Calibri"/>
                <w:b/>
                <w:i/>
                <w:spacing w:val="-2"/>
                <w:sz w:val="24"/>
              </w:rPr>
              <w:t> </w:t>
            </w:r>
            <w:r>
              <w:rPr>
                <w:rFonts w:ascii="Calibri"/>
                <w:b/>
                <w:i/>
                <w:sz w:val="24"/>
              </w:rPr>
              <w:t>to</w:t>
            </w:r>
            <w:r>
              <w:rPr>
                <w:rFonts w:ascii="Calibri"/>
                <w:b/>
                <w:i/>
                <w:spacing w:val="-1"/>
                <w:sz w:val="24"/>
              </w:rPr>
              <w:t> </w:t>
            </w:r>
            <w:r>
              <w:rPr>
                <w:rFonts w:ascii="Calibri"/>
                <w:b/>
                <w:i/>
                <w:spacing w:val="-4"/>
                <w:sz w:val="24"/>
              </w:rPr>
              <w:t>CISM:</w:t>
            </w:r>
          </w:p>
          <w:p>
            <w:pPr>
              <w:pStyle w:val="TableParagraph"/>
              <w:spacing w:before="16"/>
              <w:rPr>
                <w:i/>
                <w:sz w:val="24"/>
              </w:rPr>
            </w:pPr>
          </w:p>
          <w:p>
            <w:pPr>
              <w:pStyle w:val="TableParagraph"/>
              <w:ind w:left="141"/>
              <w:rPr>
                <w:i/>
                <w:sz w:val="24"/>
              </w:rPr>
            </w:pPr>
            <w:r>
              <w:rPr>
                <w:rFonts w:ascii="Calibri"/>
                <w:i/>
                <w:sz w:val="24"/>
              </w:rPr>
              <w:t>E-mail:</w:t>
            </w:r>
            <w:r>
              <w:rPr>
                <w:rFonts w:ascii="Calibri"/>
                <w:i/>
                <w:spacing w:val="-9"/>
                <w:sz w:val="24"/>
              </w:rPr>
              <w:t> </w:t>
            </w:r>
            <w:hyperlink r:id="rId5">
              <w:r>
                <w:rPr>
                  <w:i/>
                  <w:spacing w:val="-2"/>
                  <w:sz w:val="24"/>
                </w:rPr>
                <w:t>lt.col.okou.nigeria.cism@gmail.com</w:t>
              </w:r>
            </w:hyperlink>
          </w:p>
          <w:p>
            <w:pPr>
              <w:pStyle w:val="TableParagraph"/>
              <w:spacing w:before="2"/>
              <w:ind w:left="112"/>
              <w:rPr>
                <w:i/>
                <w:sz w:val="24"/>
              </w:rPr>
            </w:pPr>
            <w:r>
              <w:rPr>
                <w:rFonts w:ascii="Calibri"/>
                <w:i/>
                <w:sz w:val="24"/>
              </w:rPr>
              <w:t>Tel:</w:t>
            </w:r>
            <w:r>
              <w:rPr>
                <w:rFonts w:ascii="Calibri"/>
                <w:i/>
                <w:spacing w:val="5"/>
                <w:sz w:val="24"/>
              </w:rPr>
              <w:t> </w:t>
            </w:r>
            <w:r>
              <w:rPr>
                <w:i/>
                <w:spacing w:val="-2"/>
                <w:sz w:val="24"/>
              </w:rPr>
              <w:t>+2347034319630</w:t>
            </w:r>
          </w:p>
          <w:p>
            <w:pPr>
              <w:pStyle w:val="TableParagraph"/>
              <w:ind w:left="112"/>
              <w:rPr>
                <w:i/>
                <w:sz w:val="24"/>
              </w:rPr>
            </w:pPr>
            <w:r>
              <w:rPr>
                <w:rFonts w:ascii="Calibri"/>
                <w:i/>
                <w:spacing w:val="-2"/>
                <w:sz w:val="24"/>
              </w:rPr>
              <w:t>WhatsApp:</w:t>
            </w:r>
            <w:r>
              <w:rPr>
                <w:rFonts w:ascii="Calibri"/>
                <w:i/>
                <w:spacing w:val="4"/>
                <w:sz w:val="24"/>
              </w:rPr>
              <w:t> </w:t>
            </w:r>
            <w:r>
              <w:rPr>
                <w:i/>
                <w:spacing w:val="-2"/>
                <w:sz w:val="24"/>
              </w:rPr>
              <w:t>+2347034319630</w:t>
            </w:r>
          </w:p>
          <w:p>
            <w:pPr>
              <w:pStyle w:val="TableParagraph"/>
              <w:ind w:left="112"/>
              <w:rPr>
                <w:rFonts w:ascii="Calibri"/>
                <w:i/>
                <w:sz w:val="24"/>
              </w:rPr>
            </w:pPr>
            <w:r>
              <w:rPr>
                <w:rFonts w:ascii="Calibri"/>
                <w:i/>
                <w:sz w:val="24"/>
              </w:rPr>
              <w:t>Fax</w:t>
            </w:r>
            <w:r>
              <w:rPr>
                <w:rFonts w:ascii="Calibri"/>
                <w:i/>
                <w:spacing w:val="-7"/>
                <w:sz w:val="24"/>
              </w:rPr>
              <w:t> </w:t>
            </w:r>
            <w:r>
              <w:rPr>
                <w:rFonts w:ascii="Calibri"/>
                <w:i/>
                <w:sz w:val="24"/>
              </w:rPr>
              <w:t>: </w:t>
            </w:r>
            <w:r>
              <w:rPr>
                <w:rFonts w:ascii="Calibri"/>
                <w:i/>
                <w:spacing w:val="-4"/>
                <w:sz w:val="24"/>
              </w:rPr>
              <w:t>+234</w:t>
            </w:r>
          </w:p>
        </w:tc>
        <w:tc>
          <w:tcPr>
            <w:tcW w:w="4539" w:type="dxa"/>
            <w:tcBorders>
              <w:top w:val="single" w:sz="8" w:space="0" w:color="000000"/>
            </w:tcBorders>
          </w:tcPr>
          <w:p>
            <w:pPr>
              <w:pStyle w:val="TableParagraph"/>
              <w:spacing w:before="4"/>
              <w:ind w:left="112"/>
              <w:rPr>
                <w:rFonts w:ascii="Calibri"/>
                <w:b/>
                <w:i/>
                <w:sz w:val="24"/>
              </w:rPr>
            </w:pPr>
            <w:r>
              <w:rPr>
                <w:rFonts w:ascii="Calibri"/>
                <w:b/>
                <w:i/>
                <w:sz w:val="24"/>
              </w:rPr>
              <w:t>Copy</w:t>
            </w:r>
            <w:r>
              <w:rPr>
                <w:rFonts w:ascii="Calibri"/>
                <w:b/>
                <w:i/>
                <w:spacing w:val="-5"/>
                <w:sz w:val="24"/>
              </w:rPr>
              <w:t> to:</w:t>
            </w:r>
          </w:p>
          <w:p>
            <w:pPr>
              <w:pStyle w:val="TableParagraph"/>
              <w:spacing w:before="2"/>
              <w:ind w:left="112"/>
              <w:rPr>
                <w:rFonts w:ascii="Calibri"/>
                <w:i/>
                <w:sz w:val="24"/>
              </w:rPr>
            </w:pPr>
            <w:r>
              <w:rPr>
                <w:rFonts w:ascii="Calibri"/>
                <w:i/>
                <w:sz w:val="24"/>
              </w:rPr>
              <w:t>CISM </w:t>
            </w:r>
            <w:r>
              <w:rPr>
                <w:rFonts w:ascii="Calibri"/>
                <w:i/>
                <w:spacing w:val="-2"/>
                <w:sz w:val="24"/>
              </w:rPr>
              <w:t>Headquarters:</w:t>
            </w:r>
          </w:p>
          <w:p>
            <w:pPr>
              <w:pStyle w:val="TableParagraph"/>
              <w:ind w:left="112" w:right="2089"/>
              <w:rPr>
                <w:rFonts w:ascii="Calibri"/>
                <w:i/>
                <w:sz w:val="24"/>
              </w:rPr>
            </w:pPr>
            <w:r>
              <w:rPr>
                <w:rFonts w:ascii="Calibri"/>
                <w:i/>
                <w:sz w:val="24"/>
              </w:rPr>
              <w:t>Lt Col Nicolas Ferre </w:t>
            </w:r>
            <w:r>
              <w:rPr>
                <w:rFonts w:ascii="Calibri"/>
                <w:i/>
                <w:spacing w:val="-2"/>
                <w:sz w:val="24"/>
              </w:rPr>
              <w:t>CISM</w:t>
            </w:r>
            <w:r>
              <w:rPr>
                <w:rFonts w:ascii="Calibri"/>
                <w:i/>
                <w:spacing w:val="-13"/>
                <w:sz w:val="24"/>
              </w:rPr>
              <w:t> </w:t>
            </w:r>
            <w:r>
              <w:rPr>
                <w:rFonts w:ascii="Calibri"/>
                <w:i/>
                <w:spacing w:val="-2"/>
                <w:sz w:val="24"/>
              </w:rPr>
              <w:t>Sports</w:t>
            </w:r>
            <w:r>
              <w:rPr>
                <w:rFonts w:ascii="Calibri"/>
                <w:i/>
                <w:spacing w:val="-13"/>
                <w:sz w:val="24"/>
              </w:rPr>
              <w:t> </w:t>
            </w:r>
            <w:r>
              <w:rPr>
                <w:rFonts w:ascii="Calibri"/>
                <w:i/>
                <w:spacing w:val="-2"/>
                <w:sz w:val="24"/>
              </w:rPr>
              <w:t>Director</w:t>
            </w:r>
          </w:p>
          <w:p>
            <w:pPr>
              <w:pStyle w:val="TableParagraph"/>
              <w:spacing w:line="289" w:lineRule="exact" w:before="7"/>
              <w:ind w:left="112"/>
              <w:rPr>
                <w:rFonts w:ascii="Calibri"/>
                <w:i/>
                <w:sz w:val="24"/>
              </w:rPr>
            </w:pPr>
            <w:r>
              <w:rPr>
                <w:rFonts w:ascii="Calibri"/>
                <w:i/>
                <w:sz w:val="24"/>
              </w:rPr>
              <w:t>Mobile:</w:t>
            </w:r>
            <w:r>
              <w:rPr>
                <w:rFonts w:ascii="Calibri"/>
                <w:i/>
                <w:spacing w:val="53"/>
                <w:sz w:val="24"/>
              </w:rPr>
              <w:t> </w:t>
            </w:r>
            <w:r>
              <w:rPr>
                <w:rFonts w:ascii="Calibri"/>
                <w:i/>
                <w:sz w:val="24"/>
              </w:rPr>
              <w:t>+33</w:t>
            </w:r>
            <w:r>
              <w:rPr>
                <w:rFonts w:ascii="Calibri"/>
                <w:i/>
                <w:spacing w:val="-3"/>
                <w:sz w:val="24"/>
              </w:rPr>
              <w:t> </w:t>
            </w:r>
            <w:r>
              <w:rPr>
                <w:rFonts w:ascii="Calibri"/>
                <w:i/>
                <w:sz w:val="24"/>
              </w:rPr>
              <w:t>6</w:t>
            </w:r>
            <w:r>
              <w:rPr>
                <w:rFonts w:ascii="Calibri"/>
                <w:i/>
                <w:spacing w:val="-1"/>
                <w:sz w:val="24"/>
              </w:rPr>
              <w:t> </w:t>
            </w:r>
            <w:r>
              <w:rPr>
                <w:rFonts w:ascii="Calibri"/>
                <w:i/>
                <w:sz w:val="24"/>
              </w:rPr>
              <w:t>48</w:t>
            </w:r>
            <w:r>
              <w:rPr>
                <w:rFonts w:ascii="Calibri"/>
                <w:i/>
                <w:spacing w:val="-2"/>
                <w:sz w:val="24"/>
              </w:rPr>
              <w:t> </w:t>
            </w:r>
            <w:r>
              <w:rPr>
                <w:rFonts w:ascii="Calibri"/>
                <w:i/>
                <w:sz w:val="24"/>
              </w:rPr>
              <w:t>05</w:t>
            </w:r>
            <w:r>
              <w:rPr>
                <w:rFonts w:ascii="Calibri"/>
                <w:i/>
                <w:spacing w:val="-1"/>
                <w:sz w:val="24"/>
              </w:rPr>
              <w:t> </w:t>
            </w:r>
            <w:r>
              <w:rPr>
                <w:rFonts w:ascii="Calibri"/>
                <w:i/>
                <w:sz w:val="24"/>
              </w:rPr>
              <w:t>31 </w:t>
            </w:r>
            <w:r>
              <w:rPr>
                <w:rFonts w:ascii="Calibri"/>
                <w:i/>
                <w:spacing w:val="-5"/>
                <w:sz w:val="24"/>
              </w:rPr>
              <w:t>21</w:t>
            </w:r>
          </w:p>
          <w:p>
            <w:pPr>
              <w:pStyle w:val="TableParagraph"/>
              <w:spacing w:line="289" w:lineRule="exact"/>
              <w:ind w:left="112"/>
              <w:rPr>
                <w:rFonts w:ascii="Calibri"/>
                <w:i/>
                <w:sz w:val="24"/>
              </w:rPr>
            </w:pPr>
            <w:r>
              <w:rPr>
                <w:rFonts w:ascii="Calibri"/>
                <w:i/>
                <w:sz w:val="24"/>
              </w:rPr>
              <w:t>E-</w:t>
            </w:r>
            <w:r>
              <w:rPr>
                <w:rFonts w:ascii="Calibri"/>
                <w:i/>
                <w:spacing w:val="-2"/>
                <w:sz w:val="24"/>
              </w:rPr>
              <w:t>mai</w:t>
            </w:r>
            <w:hyperlink r:id="rId6">
              <w:r>
                <w:rPr>
                  <w:rFonts w:ascii="Calibri"/>
                  <w:i/>
                  <w:spacing w:val="-2"/>
                  <w:sz w:val="24"/>
                </w:rPr>
                <w:t>l:</w:t>
              </w:r>
              <w:r>
                <w:rPr>
                  <w:rFonts w:ascii="Calibri"/>
                  <w:i/>
                  <w:color w:val="0461C1"/>
                  <w:spacing w:val="-2"/>
                  <w:sz w:val="24"/>
                  <w:u w:val="single" w:color="0461C1"/>
                </w:rPr>
                <w:t>cismsportsdepartment@milsport.one</w:t>
              </w:r>
            </w:hyperlink>
          </w:p>
        </w:tc>
        <w:tc>
          <w:tcPr>
            <w:tcW w:w="158" w:type="dxa"/>
            <w:tcBorders>
              <w:top w:val="single" w:sz="8" w:space="0" w:color="000000"/>
              <w:bottom w:val="nil"/>
              <w:right w:val="nil"/>
            </w:tcBorders>
          </w:tcPr>
          <w:p>
            <w:pPr>
              <w:pStyle w:val="TableParagraph"/>
              <w:rPr>
                <w:rFonts w:ascii="Times New Roman"/>
                <w:sz w:val="24"/>
              </w:rPr>
            </w:pPr>
          </w:p>
        </w:tc>
      </w:tr>
    </w:tbl>
    <w:p>
      <w:pPr>
        <w:pStyle w:val="BodyText"/>
        <w:spacing w:before="231"/>
        <w:rPr>
          <w:sz w:val="28"/>
        </w:rPr>
      </w:pPr>
    </w:p>
    <w:p>
      <w:pPr>
        <w:spacing w:before="0"/>
        <w:ind w:left="285" w:right="0" w:firstLine="0"/>
        <w:jc w:val="left"/>
        <w:rPr>
          <w:i/>
          <w:sz w:val="24"/>
        </w:rPr>
      </w:pPr>
      <w:r>
        <w:rPr>
          <w:i/>
          <w:sz w:val="24"/>
        </w:rPr>
        <mc:AlternateContent>
          <mc:Choice Requires="wps">
            <w:drawing>
              <wp:anchor distT="0" distB="0" distL="0" distR="0" allowOverlap="1" layoutInCell="1" locked="0" behindDoc="0" simplePos="0" relativeHeight="15734784">
                <wp:simplePos x="0" y="0"/>
                <wp:positionH relativeFrom="page">
                  <wp:posOffset>1699895</wp:posOffset>
                </wp:positionH>
                <wp:positionV relativeFrom="paragraph">
                  <wp:posOffset>-32494</wp:posOffset>
                </wp:positionV>
                <wp:extent cx="1952625" cy="20955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1952625" cy="209550"/>
                        </a:xfrm>
                        <a:custGeom>
                          <a:avLst/>
                          <a:gdLst/>
                          <a:ahLst/>
                          <a:cxnLst/>
                          <a:rect l="l" t="t" r="r" b="b"/>
                          <a:pathLst>
                            <a:path w="1952625" h="209550">
                              <a:moveTo>
                                <a:pt x="0" y="209550"/>
                              </a:moveTo>
                              <a:lnTo>
                                <a:pt x="1952625" y="209550"/>
                              </a:lnTo>
                              <a:lnTo>
                                <a:pt x="1952625" y="0"/>
                              </a:lnTo>
                              <a:lnTo>
                                <a:pt x="0" y="0"/>
                              </a:lnTo>
                              <a:lnTo>
                                <a:pt x="0" y="20955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33.850006pt;margin-top:-2.558628pt;width:153.75pt;height:16.5pt;mso-position-horizontal-relative:page;mso-position-vertical-relative:paragraph;z-index:15734784" id="docshape11" filled="false" stroked="true" strokeweight=".75pt" strokecolor="#000000">
                <v:stroke dashstyle="solid"/>
                <w10:wrap type="none"/>
              </v:rect>
            </w:pict>
          </mc:Fallback>
        </mc:AlternateContent>
      </w:r>
      <w:r>
        <w:rPr>
          <w:i/>
          <w:sz w:val="24"/>
        </w:rPr>
        <w:t>NATION </w:t>
      </w:r>
      <w:r>
        <w:rPr>
          <w:i/>
          <w:spacing w:val="-10"/>
          <w:sz w:val="24"/>
        </w:rPr>
        <w:t>:</w:t>
      </w:r>
    </w:p>
    <w:p>
      <w:pPr>
        <w:pStyle w:val="BodyText"/>
        <w:spacing w:before="45" w:after="1"/>
        <w:rPr>
          <w:sz w:val="20"/>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34"/>
        <w:gridCol w:w="1858"/>
        <w:gridCol w:w="1855"/>
        <w:gridCol w:w="1858"/>
        <w:gridCol w:w="2004"/>
      </w:tblGrid>
      <w:tr>
        <w:trPr>
          <w:trHeight w:val="885" w:hRule="atLeast"/>
        </w:trPr>
        <w:tc>
          <w:tcPr>
            <w:tcW w:w="1634" w:type="dxa"/>
          </w:tcPr>
          <w:p>
            <w:pPr>
              <w:pStyle w:val="TableParagraph"/>
              <w:rPr>
                <w:rFonts w:ascii="Times New Roman"/>
                <w:sz w:val="24"/>
              </w:rPr>
            </w:pPr>
          </w:p>
        </w:tc>
        <w:tc>
          <w:tcPr>
            <w:tcW w:w="1858" w:type="dxa"/>
          </w:tcPr>
          <w:p>
            <w:pPr>
              <w:pStyle w:val="TableParagraph"/>
              <w:spacing w:before="31"/>
              <w:rPr>
                <w:i/>
                <w:sz w:val="24"/>
              </w:rPr>
            </w:pPr>
          </w:p>
          <w:p>
            <w:pPr>
              <w:pStyle w:val="TableParagraph"/>
              <w:ind w:left="538"/>
              <w:rPr>
                <w:i/>
                <w:sz w:val="24"/>
              </w:rPr>
            </w:pPr>
            <w:r>
              <w:rPr>
                <w:i/>
                <w:spacing w:val="-2"/>
                <w:sz w:val="24"/>
              </w:rPr>
              <w:t>PLACE</w:t>
            </w:r>
          </w:p>
        </w:tc>
        <w:tc>
          <w:tcPr>
            <w:tcW w:w="1855" w:type="dxa"/>
          </w:tcPr>
          <w:p>
            <w:pPr>
              <w:pStyle w:val="TableParagraph"/>
              <w:spacing w:before="31"/>
              <w:rPr>
                <w:i/>
                <w:sz w:val="24"/>
              </w:rPr>
            </w:pPr>
          </w:p>
          <w:p>
            <w:pPr>
              <w:pStyle w:val="TableParagraph"/>
              <w:ind w:left="612"/>
              <w:rPr>
                <w:i/>
                <w:sz w:val="24"/>
              </w:rPr>
            </w:pPr>
            <w:r>
              <w:rPr>
                <w:i/>
                <w:spacing w:val="-4"/>
                <w:sz w:val="24"/>
              </w:rPr>
              <w:t>DATE</w:t>
            </w:r>
          </w:p>
        </w:tc>
        <w:tc>
          <w:tcPr>
            <w:tcW w:w="1858" w:type="dxa"/>
          </w:tcPr>
          <w:p>
            <w:pPr>
              <w:pStyle w:val="TableParagraph"/>
              <w:spacing w:before="31"/>
              <w:ind w:left="75" w:right="259"/>
              <w:rPr>
                <w:i/>
                <w:sz w:val="24"/>
              </w:rPr>
            </w:pPr>
            <w:r>
              <w:rPr>
                <w:i/>
                <w:spacing w:val="-2"/>
                <w:sz w:val="24"/>
              </w:rPr>
              <w:t>FLIGHT</w:t>
            </w:r>
            <w:r>
              <w:rPr>
                <w:i/>
                <w:spacing w:val="-17"/>
                <w:sz w:val="24"/>
              </w:rPr>
              <w:t> </w:t>
            </w:r>
            <w:r>
              <w:rPr>
                <w:i/>
                <w:spacing w:val="-2"/>
                <w:sz w:val="24"/>
              </w:rPr>
              <w:t>Nr </w:t>
            </w:r>
            <w:r>
              <w:rPr>
                <w:i/>
                <w:sz w:val="24"/>
              </w:rPr>
              <w:t>TRAIN Nr BUS Nr</w:t>
            </w:r>
          </w:p>
        </w:tc>
        <w:tc>
          <w:tcPr>
            <w:tcW w:w="2004" w:type="dxa"/>
          </w:tcPr>
          <w:p>
            <w:pPr>
              <w:pStyle w:val="TableParagraph"/>
              <w:spacing w:before="31"/>
              <w:rPr>
                <w:i/>
                <w:sz w:val="24"/>
              </w:rPr>
            </w:pPr>
          </w:p>
          <w:p>
            <w:pPr>
              <w:pStyle w:val="TableParagraph"/>
              <w:ind w:left="25"/>
              <w:jc w:val="center"/>
              <w:rPr>
                <w:i/>
                <w:sz w:val="24"/>
              </w:rPr>
            </w:pPr>
            <w:r>
              <w:rPr>
                <w:i/>
                <w:spacing w:val="-4"/>
                <w:sz w:val="24"/>
              </w:rPr>
              <w:t>TIME</w:t>
            </w:r>
          </w:p>
        </w:tc>
      </w:tr>
      <w:tr>
        <w:trPr>
          <w:trHeight w:val="885" w:hRule="atLeast"/>
        </w:trPr>
        <w:tc>
          <w:tcPr>
            <w:tcW w:w="1634" w:type="dxa"/>
          </w:tcPr>
          <w:p>
            <w:pPr>
              <w:pStyle w:val="TableParagraph"/>
              <w:spacing w:before="31"/>
              <w:rPr>
                <w:i/>
                <w:sz w:val="24"/>
              </w:rPr>
            </w:pPr>
          </w:p>
          <w:p>
            <w:pPr>
              <w:pStyle w:val="TableParagraph"/>
              <w:ind w:left="74"/>
              <w:rPr>
                <w:i/>
                <w:sz w:val="24"/>
              </w:rPr>
            </w:pPr>
            <w:r>
              <w:rPr>
                <w:i/>
                <w:spacing w:val="-2"/>
                <w:sz w:val="24"/>
              </w:rPr>
              <w:t>ARRIVAL</w:t>
            </w:r>
          </w:p>
        </w:tc>
        <w:tc>
          <w:tcPr>
            <w:tcW w:w="1858" w:type="dxa"/>
          </w:tcPr>
          <w:p>
            <w:pPr>
              <w:pStyle w:val="TableParagraph"/>
              <w:rPr>
                <w:rFonts w:ascii="Times New Roman"/>
                <w:sz w:val="24"/>
              </w:rPr>
            </w:pPr>
          </w:p>
        </w:tc>
        <w:tc>
          <w:tcPr>
            <w:tcW w:w="1855" w:type="dxa"/>
          </w:tcPr>
          <w:p>
            <w:pPr>
              <w:pStyle w:val="TableParagraph"/>
              <w:rPr>
                <w:rFonts w:ascii="Times New Roman"/>
                <w:sz w:val="24"/>
              </w:rPr>
            </w:pPr>
          </w:p>
        </w:tc>
        <w:tc>
          <w:tcPr>
            <w:tcW w:w="1858" w:type="dxa"/>
          </w:tcPr>
          <w:p>
            <w:pPr>
              <w:pStyle w:val="TableParagraph"/>
              <w:rPr>
                <w:rFonts w:ascii="Times New Roman"/>
                <w:sz w:val="24"/>
              </w:rPr>
            </w:pPr>
          </w:p>
        </w:tc>
        <w:tc>
          <w:tcPr>
            <w:tcW w:w="2004" w:type="dxa"/>
          </w:tcPr>
          <w:p>
            <w:pPr>
              <w:pStyle w:val="TableParagraph"/>
              <w:rPr>
                <w:rFonts w:ascii="Times New Roman"/>
                <w:sz w:val="24"/>
              </w:rPr>
            </w:pPr>
          </w:p>
        </w:tc>
      </w:tr>
      <w:tr>
        <w:trPr>
          <w:trHeight w:val="885" w:hRule="atLeast"/>
        </w:trPr>
        <w:tc>
          <w:tcPr>
            <w:tcW w:w="1634" w:type="dxa"/>
          </w:tcPr>
          <w:p>
            <w:pPr>
              <w:pStyle w:val="TableParagraph"/>
              <w:spacing w:before="29"/>
              <w:rPr>
                <w:i/>
                <w:sz w:val="24"/>
              </w:rPr>
            </w:pPr>
          </w:p>
          <w:p>
            <w:pPr>
              <w:pStyle w:val="TableParagraph"/>
              <w:ind w:left="74"/>
              <w:rPr>
                <w:i/>
                <w:sz w:val="24"/>
              </w:rPr>
            </w:pPr>
            <w:r>
              <w:rPr>
                <w:i/>
                <w:spacing w:val="-2"/>
                <w:sz w:val="24"/>
              </w:rPr>
              <w:t>DEPARTURE</w:t>
            </w:r>
          </w:p>
        </w:tc>
        <w:tc>
          <w:tcPr>
            <w:tcW w:w="1858" w:type="dxa"/>
          </w:tcPr>
          <w:p>
            <w:pPr>
              <w:pStyle w:val="TableParagraph"/>
              <w:rPr>
                <w:rFonts w:ascii="Times New Roman"/>
                <w:sz w:val="24"/>
              </w:rPr>
            </w:pPr>
          </w:p>
        </w:tc>
        <w:tc>
          <w:tcPr>
            <w:tcW w:w="1855" w:type="dxa"/>
          </w:tcPr>
          <w:p>
            <w:pPr>
              <w:pStyle w:val="TableParagraph"/>
              <w:rPr>
                <w:rFonts w:ascii="Times New Roman"/>
                <w:sz w:val="24"/>
              </w:rPr>
            </w:pPr>
          </w:p>
        </w:tc>
        <w:tc>
          <w:tcPr>
            <w:tcW w:w="1858" w:type="dxa"/>
          </w:tcPr>
          <w:p>
            <w:pPr>
              <w:pStyle w:val="TableParagraph"/>
              <w:rPr>
                <w:rFonts w:ascii="Times New Roman"/>
                <w:sz w:val="24"/>
              </w:rPr>
            </w:pPr>
          </w:p>
        </w:tc>
        <w:tc>
          <w:tcPr>
            <w:tcW w:w="2004" w:type="dxa"/>
          </w:tcPr>
          <w:p>
            <w:pPr>
              <w:pStyle w:val="TableParagraph"/>
              <w:rPr>
                <w:rFonts w:ascii="Times New Roman"/>
                <w:sz w:val="24"/>
              </w:rPr>
            </w:pPr>
          </w:p>
        </w:tc>
      </w:tr>
    </w:tbl>
    <w:p>
      <w:pPr>
        <w:pStyle w:val="BodyText"/>
        <w:spacing w:before="0"/>
      </w:pPr>
    </w:p>
    <w:p>
      <w:pPr>
        <w:pStyle w:val="BodyText"/>
        <w:spacing w:before="0"/>
      </w:pPr>
    </w:p>
    <w:p>
      <w:pPr>
        <w:pStyle w:val="BodyText"/>
        <w:spacing w:before="3"/>
      </w:pPr>
    </w:p>
    <w:p>
      <w:pPr>
        <w:tabs>
          <w:tab w:pos="8815" w:val="left" w:leader="none"/>
        </w:tabs>
        <w:spacing w:before="0"/>
        <w:ind w:left="285" w:right="0" w:firstLine="0"/>
        <w:jc w:val="left"/>
        <w:rPr>
          <w:i/>
          <w:sz w:val="24"/>
        </w:rPr>
      </w:pPr>
      <w:r>
        <w:rPr>
          <w:i/>
          <w:sz w:val="24"/>
        </w:rPr>
        <w:t>MEANS OF TRANSPORT: </w:t>
      </w:r>
      <w:r>
        <w:rPr>
          <w:i/>
          <w:sz w:val="24"/>
          <w:u w:val="single"/>
        </w:rPr>
        <w:tab/>
      </w:r>
    </w:p>
    <w:p>
      <w:pPr>
        <w:pStyle w:val="BodyText"/>
        <w:spacing w:before="0"/>
      </w:pPr>
    </w:p>
    <w:p>
      <w:pPr>
        <w:pStyle w:val="BodyText"/>
        <w:spacing w:before="67"/>
      </w:pPr>
    </w:p>
    <w:p>
      <w:pPr>
        <w:tabs>
          <w:tab w:pos="3090" w:val="left" w:leader="none"/>
          <w:tab w:pos="9317" w:val="left" w:leader="none"/>
        </w:tabs>
        <w:spacing w:before="1"/>
        <w:ind w:left="393" w:right="0" w:firstLine="0"/>
        <w:jc w:val="left"/>
        <w:rPr>
          <w:i/>
          <w:sz w:val="24"/>
        </w:rPr>
      </w:pPr>
      <w:r>
        <w:rPr>
          <w:i/>
          <w:spacing w:val="-2"/>
          <w:sz w:val="24"/>
        </w:rPr>
        <w:t>DATE:</w:t>
      </w:r>
      <w:r>
        <w:rPr>
          <w:i/>
          <w:sz w:val="24"/>
          <w:u w:val="single"/>
        </w:rPr>
        <w:tab/>
      </w:r>
      <w:r>
        <w:rPr>
          <w:i/>
          <w:sz w:val="24"/>
        </w:rPr>
        <w:t> </w:t>
      </w:r>
      <w:r>
        <w:rPr>
          <w:i/>
          <w:sz w:val="24"/>
          <w:u w:val="single"/>
        </w:rPr>
        <w:tab/>
      </w:r>
    </w:p>
    <w:p>
      <w:pPr>
        <w:tabs>
          <w:tab w:pos="9344" w:val="left" w:leader="none"/>
        </w:tabs>
        <w:spacing w:line="480" w:lineRule="auto" w:before="2"/>
        <w:ind w:left="3188" w:right="299" w:firstLine="729"/>
        <w:jc w:val="left"/>
        <w:rPr>
          <w:i/>
          <w:sz w:val="24"/>
        </w:rPr>
      </w:pPr>
      <w:r>
        <w:rPr>
          <w:i/>
          <w:sz w:val="24"/>
        </w:rPr>
        <w:t>SIGNATURE OF CHIEF OF DELEGATION </w:t>
      </w:r>
      <w:r>
        <w:rPr>
          <w:i/>
          <w:spacing w:val="-2"/>
          <w:sz w:val="24"/>
        </w:rPr>
        <w:t>RANK/NAME:</w:t>
      </w:r>
      <w:r>
        <w:rPr>
          <w:i/>
          <w:sz w:val="24"/>
          <w:u w:val="single"/>
        </w:rPr>
        <w:tab/>
      </w:r>
    </w:p>
    <w:p>
      <w:pPr>
        <w:pStyle w:val="BodyText"/>
        <w:spacing w:before="44"/>
        <w:rPr>
          <w:sz w:val="20"/>
        </w:rPr>
      </w:pPr>
    </w:p>
    <w:tbl>
      <w:tblPr>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6"/>
        <w:gridCol w:w="1952"/>
        <w:gridCol w:w="5260"/>
      </w:tblGrid>
      <w:tr>
        <w:trPr>
          <w:trHeight w:val="414" w:hRule="atLeast"/>
        </w:trPr>
        <w:tc>
          <w:tcPr>
            <w:tcW w:w="1666" w:type="dxa"/>
            <w:vMerge w:val="restart"/>
          </w:tcPr>
          <w:p>
            <w:pPr>
              <w:pStyle w:val="TableParagraph"/>
              <w:rPr>
                <w:i/>
                <w:sz w:val="24"/>
              </w:rPr>
            </w:pPr>
          </w:p>
          <w:p>
            <w:pPr>
              <w:pStyle w:val="TableParagraph"/>
              <w:spacing w:before="117"/>
              <w:rPr>
                <w:i/>
                <w:sz w:val="24"/>
              </w:rPr>
            </w:pPr>
          </w:p>
          <w:p>
            <w:pPr>
              <w:pStyle w:val="TableParagraph"/>
              <w:spacing w:before="1"/>
              <w:ind w:left="74"/>
              <w:rPr>
                <w:b/>
                <w:i/>
                <w:sz w:val="24"/>
              </w:rPr>
            </w:pPr>
            <w:r>
              <w:rPr>
                <w:b/>
                <w:i/>
                <w:sz w:val="24"/>
              </w:rPr>
              <w:t>Your</w:t>
            </w:r>
            <w:r>
              <w:rPr>
                <w:b/>
                <w:i/>
                <w:spacing w:val="-4"/>
                <w:sz w:val="24"/>
              </w:rPr>
              <w:t> </w:t>
            </w:r>
            <w:r>
              <w:rPr>
                <w:b/>
                <w:i/>
                <w:spacing w:val="-2"/>
                <w:sz w:val="24"/>
              </w:rPr>
              <w:t>Contact</w:t>
            </w:r>
          </w:p>
        </w:tc>
        <w:tc>
          <w:tcPr>
            <w:tcW w:w="1952" w:type="dxa"/>
          </w:tcPr>
          <w:p>
            <w:pPr>
              <w:pStyle w:val="TableParagraph"/>
              <w:spacing w:before="2"/>
              <w:ind w:left="71"/>
              <w:rPr>
                <w:b/>
                <w:i/>
                <w:sz w:val="24"/>
              </w:rPr>
            </w:pPr>
            <w:r>
              <w:rPr>
                <w:b/>
                <w:i/>
                <w:spacing w:val="-2"/>
                <w:sz w:val="24"/>
              </w:rPr>
              <w:t>Rank/Name</w:t>
            </w:r>
          </w:p>
        </w:tc>
        <w:tc>
          <w:tcPr>
            <w:tcW w:w="5260" w:type="dxa"/>
          </w:tcPr>
          <w:p>
            <w:pPr>
              <w:pStyle w:val="TableParagraph"/>
              <w:rPr>
                <w:rFonts w:ascii="Times New Roman"/>
                <w:sz w:val="24"/>
              </w:rPr>
            </w:pPr>
          </w:p>
        </w:tc>
      </w:tr>
      <w:tr>
        <w:trPr>
          <w:trHeight w:val="414" w:hRule="atLeast"/>
        </w:trPr>
        <w:tc>
          <w:tcPr>
            <w:tcW w:w="1666" w:type="dxa"/>
            <w:vMerge/>
            <w:tcBorders>
              <w:top w:val="nil"/>
            </w:tcBorders>
          </w:tcPr>
          <w:p>
            <w:pPr>
              <w:rPr>
                <w:sz w:val="2"/>
                <w:szCs w:val="2"/>
              </w:rPr>
            </w:pPr>
          </w:p>
        </w:tc>
        <w:tc>
          <w:tcPr>
            <w:tcW w:w="1952" w:type="dxa"/>
          </w:tcPr>
          <w:p>
            <w:pPr>
              <w:pStyle w:val="TableParagraph"/>
              <w:spacing w:before="2"/>
              <w:ind w:left="71"/>
              <w:rPr>
                <w:b/>
                <w:i/>
                <w:sz w:val="24"/>
              </w:rPr>
            </w:pPr>
            <w:r>
              <w:rPr>
                <w:b/>
                <w:i/>
                <w:spacing w:val="-2"/>
                <w:sz w:val="24"/>
              </w:rPr>
              <w:t>Phone</w:t>
            </w:r>
          </w:p>
        </w:tc>
        <w:tc>
          <w:tcPr>
            <w:tcW w:w="5260" w:type="dxa"/>
          </w:tcPr>
          <w:p>
            <w:pPr>
              <w:pStyle w:val="TableParagraph"/>
              <w:rPr>
                <w:rFonts w:ascii="Times New Roman"/>
                <w:sz w:val="24"/>
              </w:rPr>
            </w:pPr>
          </w:p>
        </w:tc>
      </w:tr>
      <w:tr>
        <w:trPr>
          <w:trHeight w:val="417" w:hRule="atLeast"/>
        </w:trPr>
        <w:tc>
          <w:tcPr>
            <w:tcW w:w="1666" w:type="dxa"/>
            <w:vMerge/>
            <w:tcBorders>
              <w:top w:val="nil"/>
            </w:tcBorders>
          </w:tcPr>
          <w:p>
            <w:pPr>
              <w:rPr>
                <w:sz w:val="2"/>
                <w:szCs w:val="2"/>
              </w:rPr>
            </w:pPr>
          </w:p>
        </w:tc>
        <w:tc>
          <w:tcPr>
            <w:tcW w:w="1952" w:type="dxa"/>
          </w:tcPr>
          <w:p>
            <w:pPr>
              <w:pStyle w:val="TableParagraph"/>
              <w:spacing w:before="2"/>
              <w:ind w:left="71"/>
              <w:rPr>
                <w:b/>
                <w:i/>
                <w:sz w:val="24"/>
              </w:rPr>
            </w:pPr>
            <w:r>
              <w:rPr>
                <w:b/>
                <w:i/>
                <w:spacing w:val="-5"/>
                <w:sz w:val="24"/>
              </w:rPr>
              <w:t>Fax</w:t>
            </w:r>
          </w:p>
        </w:tc>
        <w:tc>
          <w:tcPr>
            <w:tcW w:w="5260" w:type="dxa"/>
          </w:tcPr>
          <w:p>
            <w:pPr>
              <w:pStyle w:val="TableParagraph"/>
              <w:rPr>
                <w:rFonts w:ascii="Times New Roman"/>
                <w:sz w:val="24"/>
              </w:rPr>
            </w:pPr>
          </w:p>
        </w:tc>
      </w:tr>
      <w:tr>
        <w:trPr>
          <w:trHeight w:val="470" w:hRule="atLeast"/>
        </w:trPr>
        <w:tc>
          <w:tcPr>
            <w:tcW w:w="1666" w:type="dxa"/>
            <w:vMerge/>
            <w:tcBorders>
              <w:top w:val="nil"/>
            </w:tcBorders>
          </w:tcPr>
          <w:p>
            <w:pPr>
              <w:rPr>
                <w:sz w:val="2"/>
                <w:szCs w:val="2"/>
              </w:rPr>
            </w:pPr>
          </w:p>
        </w:tc>
        <w:tc>
          <w:tcPr>
            <w:tcW w:w="1952" w:type="dxa"/>
          </w:tcPr>
          <w:p>
            <w:pPr>
              <w:pStyle w:val="TableParagraph"/>
              <w:spacing w:before="29"/>
              <w:ind w:left="71"/>
              <w:rPr>
                <w:b/>
                <w:i/>
                <w:sz w:val="24"/>
              </w:rPr>
            </w:pPr>
            <w:r>
              <w:rPr>
                <w:b/>
                <w:i/>
                <w:spacing w:val="-3"/>
                <w:sz w:val="24"/>
              </w:rPr>
              <w:t>E-</w:t>
            </w:r>
            <w:r>
              <w:rPr>
                <w:b/>
                <w:i/>
                <w:spacing w:val="-4"/>
                <w:sz w:val="24"/>
              </w:rPr>
              <w:t>Mail</w:t>
            </w:r>
          </w:p>
        </w:tc>
        <w:tc>
          <w:tcPr>
            <w:tcW w:w="5260" w:type="dxa"/>
          </w:tcPr>
          <w:p>
            <w:pPr>
              <w:pStyle w:val="TableParagraph"/>
              <w:rPr>
                <w:rFonts w:ascii="Times New Roman"/>
                <w:sz w:val="24"/>
              </w:rPr>
            </w:pPr>
          </w:p>
        </w:tc>
      </w:tr>
    </w:tbl>
    <w:sectPr>
      <w:pgSz w:w="11920" w:h="16850"/>
      <w:pgMar w:top="1040" w:bottom="280" w:left="1133" w:right="113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upperLetter"/>
      <w:lvlText w:val="%1."/>
      <w:lvlJc w:val="left"/>
      <w:pPr>
        <w:ind w:left="823" w:hanging="538"/>
        <w:jc w:val="left"/>
      </w:pPr>
      <w:rPr>
        <w:rFonts w:hint="default" w:ascii="Arial" w:hAnsi="Arial" w:eastAsia="Arial" w:cs="Arial"/>
        <w:b w:val="0"/>
        <w:bCs w:val="0"/>
        <w:i/>
        <w:iCs/>
        <w:spacing w:val="0"/>
        <w:w w:val="100"/>
        <w:sz w:val="24"/>
        <w:szCs w:val="24"/>
        <w:lang w:val="en-US" w:eastAsia="en-US" w:bidi="ar-SA"/>
      </w:rPr>
    </w:lvl>
    <w:lvl w:ilvl="1">
      <w:start w:val="1"/>
      <w:numFmt w:val="decimal"/>
      <w:lvlText w:val="%2."/>
      <w:lvlJc w:val="left"/>
      <w:pPr>
        <w:ind w:left="285" w:hanging="276"/>
        <w:jc w:val="left"/>
      </w:pPr>
      <w:rPr>
        <w:rFonts w:hint="default" w:ascii="Arial" w:hAnsi="Arial" w:eastAsia="Arial" w:cs="Arial"/>
        <w:b w:val="0"/>
        <w:bCs w:val="0"/>
        <w:i/>
        <w:iCs/>
        <w:spacing w:val="0"/>
        <w:w w:val="100"/>
        <w:sz w:val="24"/>
        <w:szCs w:val="24"/>
        <w:lang w:val="en-US" w:eastAsia="en-US" w:bidi="ar-SA"/>
      </w:rPr>
    </w:lvl>
    <w:lvl w:ilvl="2">
      <w:start w:val="1"/>
      <w:numFmt w:val="upperLetter"/>
      <w:lvlText w:val="%3."/>
      <w:lvlJc w:val="left"/>
      <w:pPr>
        <w:ind w:left="285" w:hanging="995"/>
        <w:jc w:val="left"/>
      </w:pPr>
      <w:rPr>
        <w:rFonts w:hint="default" w:ascii="Arial" w:hAnsi="Arial" w:eastAsia="Arial" w:cs="Arial"/>
        <w:b w:val="0"/>
        <w:bCs w:val="0"/>
        <w:i/>
        <w:iCs/>
        <w:spacing w:val="0"/>
        <w:w w:val="100"/>
        <w:sz w:val="24"/>
        <w:szCs w:val="24"/>
        <w:lang w:val="en-US" w:eastAsia="en-US" w:bidi="ar-SA"/>
      </w:rPr>
    </w:lvl>
    <w:lvl w:ilvl="3">
      <w:start w:val="0"/>
      <w:numFmt w:val="bullet"/>
      <w:lvlText w:val="•"/>
      <w:lvlJc w:val="left"/>
      <w:pPr>
        <w:ind w:left="2781" w:hanging="995"/>
      </w:pPr>
      <w:rPr>
        <w:rFonts w:hint="default"/>
        <w:lang w:val="en-US" w:eastAsia="en-US" w:bidi="ar-SA"/>
      </w:rPr>
    </w:lvl>
    <w:lvl w:ilvl="4">
      <w:start w:val="0"/>
      <w:numFmt w:val="bullet"/>
      <w:lvlText w:val="•"/>
      <w:lvlJc w:val="left"/>
      <w:pPr>
        <w:ind w:left="3761" w:hanging="995"/>
      </w:pPr>
      <w:rPr>
        <w:rFonts w:hint="default"/>
        <w:lang w:val="en-US" w:eastAsia="en-US" w:bidi="ar-SA"/>
      </w:rPr>
    </w:lvl>
    <w:lvl w:ilvl="5">
      <w:start w:val="0"/>
      <w:numFmt w:val="bullet"/>
      <w:lvlText w:val="•"/>
      <w:lvlJc w:val="left"/>
      <w:pPr>
        <w:ind w:left="4742" w:hanging="995"/>
      </w:pPr>
      <w:rPr>
        <w:rFonts w:hint="default"/>
        <w:lang w:val="en-US" w:eastAsia="en-US" w:bidi="ar-SA"/>
      </w:rPr>
    </w:lvl>
    <w:lvl w:ilvl="6">
      <w:start w:val="0"/>
      <w:numFmt w:val="bullet"/>
      <w:lvlText w:val="•"/>
      <w:lvlJc w:val="left"/>
      <w:pPr>
        <w:ind w:left="5722" w:hanging="995"/>
      </w:pPr>
      <w:rPr>
        <w:rFonts w:hint="default"/>
        <w:lang w:val="en-US" w:eastAsia="en-US" w:bidi="ar-SA"/>
      </w:rPr>
    </w:lvl>
    <w:lvl w:ilvl="7">
      <w:start w:val="0"/>
      <w:numFmt w:val="bullet"/>
      <w:lvlText w:val="•"/>
      <w:lvlJc w:val="left"/>
      <w:pPr>
        <w:ind w:left="6703" w:hanging="995"/>
      </w:pPr>
      <w:rPr>
        <w:rFonts w:hint="default"/>
        <w:lang w:val="en-US" w:eastAsia="en-US" w:bidi="ar-SA"/>
      </w:rPr>
    </w:lvl>
    <w:lvl w:ilvl="8">
      <w:start w:val="0"/>
      <w:numFmt w:val="bullet"/>
      <w:lvlText w:val="•"/>
      <w:lvlJc w:val="left"/>
      <w:pPr>
        <w:ind w:left="7684" w:hanging="995"/>
      </w:pPr>
      <w:rPr>
        <w:rFonts w:hint="default"/>
        <w:lang w:val="en-US" w:eastAsia="en-US" w:bidi="ar-SA"/>
      </w:rPr>
    </w:lvl>
  </w:abstractNum>
  <w:abstractNum w:abstractNumId="4">
    <w:multiLevelType w:val="hybridMultilevel"/>
    <w:lvl w:ilvl="0">
      <w:start w:val="1"/>
      <w:numFmt w:val="upperLetter"/>
      <w:lvlText w:val="%1."/>
      <w:lvlJc w:val="left"/>
      <w:pPr>
        <w:ind w:left="849" w:hanging="564"/>
        <w:jc w:val="left"/>
      </w:pPr>
      <w:rPr>
        <w:rFonts w:hint="default" w:ascii="Arial" w:hAnsi="Arial" w:eastAsia="Arial" w:cs="Arial"/>
        <w:b w:val="0"/>
        <w:bCs w:val="0"/>
        <w:i/>
        <w:iCs/>
        <w:spacing w:val="0"/>
        <w:w w:val="100"/>
        <w:sz w:val="24"/>
        <w:szCs w:val="24"/>
        <w:lang w:val="en-US" w:eastAsia="en-US" w:bidi="ar-SA"/>
      </w:rPr>
    </w:lvl>
    <w:lvl w:ilvl="1">
      <w:start w:val="1"/>
      <w:numFmt w:val="decimal"/>
      <w:lvlText w:val="%2."/>
      <w:lvlJc w:val="left"/>
      <w:pPr>
        <w:ind w:left="1416" w:hanging="564"/>
        <w:jc w:val="left"/>
      </w:pPr>
      <w:rPr>
        <w:rFonts w:hint="default" w:ascii="Arial" w:hAnsi="Arial" w:eastAsia="Arial" w:cs="Arial"/>
        <w:b w:val="0"/>
        <w:bCs w:val="0"/>
        <w:i/>
        <w:iCs/>
        <w:spacing w:val="0"/>
        <w:w w:val="100"/>
        <w:sz w:val="24"/>
        <w:szCs w:val="24"/>
        <w:lang w:val="en-US" w:eastAsia="en-US" w:bidi="ar-SA"/>
      </w:rPr>
    </w:lvl>
    <w:lvl w:ilvl="2">
      <w:start w:val="0"/>
      <w:numFmt w:val="bullet"/>
      <w:lvlText w:val="•"/>
      <w:lvlJc w:val="left"/>
      <w:pPr>
        <w:ind w:left="1420" w:hanging="564"/>
      </w:pPr>
      <w:rPr>
        <w:rFonts w:hint="default"/>
        <w:lang w:val="en-US" w:eastAsia="en-US" w:bidi="ar-SA"/>
      </w:rPr>
    </w:lvl>
    <w:lvl w:ilvl="3">
      <w:start w:val="0"/>
      <w:numFmt w:val="bullet"/>
      <w:lvlText w:val="•"/>
      <w:lvlJc w:val="left"/>
      <w:pPr>
        <w:ind w:left="2448" w:hanging="564"/>
      </w:pPr>
      <w:rPr>
        <w:rFonts w:hint="default"/>
        <w:lang w:val="en-US" w:eastAsia="en-US" w:bidi="ar-SA"/>
      </w:rPr>
    </w:lvl>
    <w:lvl w:ilvl="4">
      <w:start w:val="0"/>
      <w:numFmt w:val="bullet"/>
      <w:lvlText w:val="•"/>
      <w:lvlJc w:val="left"/>
      <w:pPr>
        <w:ind w:left="3476" w:hanging="564"/>
      </w:pPr>
      <w:rPr>
        <w:rFonts w:hint="default"/>
        <w:lang w:val="en-US" w:eastAsia="en-US" w:bidi="ar-SA"/>
      </w:rPr>
    </w:lvl>
    <w:lvl w:ilvl="5">
      <w:start w:val="0"/>
      <w:numFmt w:val="bullet"/>
      <w:lvlText w:val="•"/>
      <w:lvlJc w:val="left"/>
      <w:pPr>
        <w:ind w:left="4504" w:hanging="564"/>
      </w:pPr>
      <w:rPr>
        <w:rFonts w:hint="default"/>
        <w:lang w:val="en-US" w:eastAsia="en-US" w:bidi="ar-SA"/>
      </w:rPr>
    </w:lvl>
    <w:lvl w:ilvl="6">
      <w:start w:val="0"/>
      <w:numFmt w:val="bullet"/>
      <w:lvlText w:val="•"/>
      <w:lvlJc w:val="left"/>
      <w:pPr>
        <w:ind w:left="5532" w:hanging="564"/>
      </w:pPr>
      <w:rPr>
        <w:rFonts w:hint="default"/>
        <w:lang w:val="en-US" w:eastAsia="en-US" w:bidi="ar-SA"/>
      </w:rPr>
    </w:lvl>
    <w:lvl w:ilvl="7">
      <w:start w:val="0"/>
      <w:numFmt w:val="bullet"/>
      <w:lvlText w:val="•"/>
      <w:lvlJc w:val="left"/>
      <w:pPr>
        <w:ind w:left="6560" w:hanging="564"/>
      </w:pPr>
      <w:rPr>
        <w:rFonts w:hint="default"/>
        <w:lang w:val="en-US" w:eastAsia="en-US" w:bidi="ar-SA"/>
      </w:rPr>
    </w:lvl>
    <w:lvl w:ilvl="8">
      <w:start w:val="0"/>
      <w:numFmt w:val="bullet"/>
      <w:lvlText w:val="•"/>
      <w:lvlJc w:val="left"/>
      <w:pPr>
        <w:ind w:left="7588" w:hanging="564"/>
      </w:pPr>
      <w:rPr>
        <w:rFonts w:hint="default"/>
        <w:lang w:val="en-US" w:eastAsia="en-US" w:bidi="ar-SA"/>
      </w:rPr>
    </w:lvl>
  </w:abstractNum>
  <w:abstractNum w:abstractNumId="3">
    <w:multiLevelType w:val="hybridMultilevel"/>
    <w:lvl w:ilvl="0">
      <w:start w:val="2"/>
      <w:numFmt w:val="decimal"/>
      <w:lvlText w:val="%1."/>
      <w:lvlJc w:val="left"/>
      <w:pPr>
        <w:ind w:left="285" w:hanging="260"/>
        <w:jc w:val="left"/>
      </w:pPr>
      <w:rPr>
        <w:rFonts w:hint="default" w:ascii="Arial" w:hAnsi="Arial" w:eastAsia="Arial" w:cs="Arial"/>
        <w:b w:val="0"/>
        <w:bCs w:val="0"/>
        <w:i/>
        <w:iCs/>
        <w:spacing w:val="0"/>
        <w:w w:val="100"/>
        <w:sz w:val="24"/>
        <w:szCs w:val="24"/>
        <w:lang w:val="en-US" w:eastAsia="en-US" w:bidi="ar-SA"/>
      </w:rPr>
    </w:lvl>
    <w:lvl w:ilvl="1">
      <w:start w:val="0"/>
      <w:numFmt w:val="bullet"/>
      <w:lvlText w:val="•"/>
      <w:lvlJc w:val="left"/>
      <w:pPr>
        <w:ind w:left="1216" w:hanging="260"/>
      </w:pPr>
      <w:rPr>
        <w:rFonts w:hint="default"/>
        <w:lang w:val="en-US" w:eastAsia="en-US" w:bidi="ar-SA"/>
      </w:rPr>
    </w:lvl>
    <w:lvl w:ilvl="2">
      <w:start w:val="0"/>
      <w:numFmt w:val="bullet"/>
      <w:lvlText w:val="•"/>
      <w:lvlJc w:val="left"/>
      <w:pPr>
        <w:ind w:left="2153" w:hanging="260"/>
      </w:pPr>
      <w:rPr>
        <w:rFonts w:hint="default"/>
        <w:lang w:val="en-US" w:eastAsia="en-US" w:bidi="ar-SA"/>
      </w:rPr>
    </w:lvl>
    <w:lvl w:ilvl="3">
      <w:start w:val="0"/>
      <w:numFmt w:val="bullet"/>
      <w:lvlText w:val="•"/>
      <w:lvlJc w:val="left"/>
      <w:pPr>
        <w:ind w:left="3089" w:hanging="260"/>
      </w:pPr>
      <w:rPr>
        <w:rFonts w:hint="default"/>
        <w:lang w:val="en-US" w:eastAsia="en-US" w:bidi="ar-SA"/>
      </w:rPr>
    </w:lvl>
    <w:lvl w:ilvl="4">
      <w:start w:val="0"/>
      <w:numFmt w:val="bullet"/>
      <w:lvlText w:val="•"/>
      <w:lvlJc w:val="left"/>
      <w:pPr>
        <w:ind w:left="4026" w:hanging="260"/>
      </w:pPr>
      <w:rPr>
        <w:rFonts w:hint="default"/>
        <w:lang w:val="en-US" w:eastAsia="en-US" w:bidi="ar-SA"/>
      </w:rPr>
    </w:lvl>
    <w:lvl w:ilvl="5">
      <w:start w:val="0"/>
      <w:numFmt w:val="bullet"/>
      <w:lvlText w:val="•"/>
      <w:lvlJc w:val="left"/>
      <w:pPr>
        <w:ind w:left="4962" w:hanging="260"/>
      </w:pPr>
      <w:rPr>
        <w:rFonts w:hint="default"/>
        <w:lang w:val="en-US" w:eastAsia="en-US" w:bidi="ar-SA"/>
      </w:rPr>
    </w:lvl>
    <w:lvl w:ilvl="6">
      <w:start w:val="0"/>
      <w:numFmt w:val="bullet"/>
      <w:lvlText w:val="•"/>
      <w:lvlJc w:val="left"/>
      <w:pPr>
        <w:ind w:left="5899" w:hanging="260"/>
      </w:pPr>
      <w:rPr>
        <w:rFonts w:hint="default"/>
        <w:lang w:val="en-US" w:eastAsia="en-US" w:bidi="ar-SA"/>
      </w:rPr>
    </w:lvl>
    <w:lvl w:ilvl="7">
      <w:start w:val="0"/>
      <w:numFmt w:val="bullet"/>
      <w:lvlText w:val="•"/>
      <w:lvlJc w:val="left"/>
      <w:pPr>
        <w:ind w:left="6835" w:hanging="260"/>
      </w:pPr>
      <w:rPr>
        <w:rFonts w:hint="default"/>
        <w:lang w:val="en-US" w:eastAsia="en-US" w:bidi="ar-SA"/>
      </w:rPr>
    </w:lvl>
    <w:lvl w:ilvl="8">
      <w:start w:val="0"/>
      <w:numFmt w:val="bullet"/>
      <w:lvlText w:val="•"/>
      <w:lvlJc w:val="left"/>
      <w:pPr>
        <w:ind w:left="7772" w:hanging="260"/>
      </w:pPr>
      <w:rPr>
        <w:rFonts w:hint="default"/>
        <w:lang w:val="en-US" w:eastAsia="en-US" w:bidi="ar-SA"/>
      </w:rPr>
    </w:lvl>
  </w:abstractNum>
  <w:abstractNum w:abstractNumId="2">
    <w:multiLevelType w:val="hybridMultilevel"/>
    <w:lvl w:ilvl="0">
      <w:start w:val="1"/>
      <w:numFmt w:val="upperLetter"/>
      <w:lvlText w:val="%1."/>
      <w:lvlJc w:val="left"/>
      <w:pPr>
        <w:ind w:left="285" w:hanging="276"/>
        <w:jc w:val="left"/>
      </w:pPr>
      <w:rPr>
        <w:rFonts w:hint="default" w:ascii="Arial" w:hAnsi="Arial" w:eastAsia="Arial" w:cs="Arial"/>
        <w:b w:val="0"/>
        <w:bCs w:val="0"/>
        <w:i/>
        <w:iCs/>
        <w:spacing w:val="0"/>
        <w:w w:val="100"/>
        <w:sz w:val="24"/>
        <w:szCs w:val="24"/>
        <w:lang w:val="en-US" w:eastAsia="en-US" w:bidi="ar-SA"/>
      </w:rPr>
    </w:lvl>
    <w:lvl w:ilvl="1">
      <w:start w:val="0"/>
      <w:numFmt w:val="bullet"/>
      <w:lvlText w:val="•"/>
      <w:lvlJc w:val="left"/>
      <w:pPr>
        <w:ind w:left="1216" w:hanging="276"/>
      </w:pPr>
      <w:rPr>
        <w:rFonts w:hint="default"/>
        <w:lang w:val="en-US" w:eastAsia="en-US" w:bidi="ar-SA"/>
      </w:rPr>
    </w:lvl>
    <w:lvl w:ilvl="2">
      <w:start w:val="0"/>
      <w:numFmt w:val="bullet"/>
      <w:lvlText w:val="•"/>
      <w:lvlJc w:val="left"/>
      <w:pPr>
        <w:ind w:left="2153" w:hanging="276"/>
      </w:pPr>
      <w:rPr>
        <w:rFonts w:hint="default"/>
        <w:lang w:val="en-US" w:eastAsia="en-US" w:bidi="ar-SA"/>
      </w:rPr>
    </w:lvl>
    <w:lvl w:ilvl="3">
      <w:start w:val="0"/>
      <w:numFmt w:val="bullet"/>
      <w:lvlText w:val="•"/>
      <w:lvlJc w:val="left"/>
      <w:pPr>
        <w:ind w:left="3089" w:hanging="276"/>
      </w:pPr>
      <w:rPr>
        <w:rFonts w:hint="default"/>
        <w:lang w:val="en-US" w:eastAsia="en-US" w:bidi="ar-SA"/>
      </w:rPr>
    </w:lvl>
    <w:lvl w:ilvl="4">
      <w:start w:val="0"/>
      <w:numFmt w:val="bullet"/>
      <w:lvlText w:val="•"/>
      <w:lvlJc w:val="left"/>
      <w:pPr>
        <w:ind w:left="4026" w:hanging="276"/>
      </w:pPr>
      <w:rPr>
        <w:rFonts w:hint="default"/>
        <w:lang w:val="en-US" w:eastAsia="en-US" w:bidi="ar-SA"/>
      </w:rPr>
    </w:lvl>
    <w:lvl w:ilvl="5">
      <w:start w:val="0"/>
      <w:numFmt w:val="bullet"/>
      <w:lvlText w:val="•"/>
      <w:lvlJc w:val="left"/>
      <w:pPr>
        <w:ind w:left="4962" w:hanging="276"/>
      </w:pPr>
      <w:rPr>
        <w:rFonts w:hint="default"/>
        <w:lang w:val="en-US" w:eastAsia="en-US" w:bidi="ar-SA"/>
      </w:rPr>
    </w:lvl>
    <w:lvl w:ilvl="6">
      <w:start w:val="0"/>
      <w:numFmt w:val="bullet"/>
      <w:lvlText w:val="•"/>
      <w:lvlJc w:val="left"/>
      <w:pPr>
        <w:ind w:left="5899" w:hanging="276"/>
      </w:pPr>
      <w:rPr>
        <w:rFonts w:hint="default"/>
        <w:lang w:val="en-US" w:eastAsia="en-US" w:bidi="ar-SA"/>
      </w:rPr>
    </w:lvl>
    <w:lvl w:ilvl="7">
      <w:start w:val="0"/>
      <w:numFmt w:val="bullet"/>
      <w:lvlText w:val="•"/>
      <w:lvlJc w:val="left"/>
      <w:pPr>
        <w:ind w:left="6835" w:hanging="276"/>
      </w:pPr>
      <w:rPr>
        <w:rFonts w:hint="default"/>
        <w:lang w:val="en-US" w:eastAsia="en-US" w:bidi="ar-SA"/>
      </w:rPr>
    </w:lvl>
    <w:lvl w:ilvl="8">
      <w:start w:val="0"/>
      <w:numFmt w:val="bullet"/>
      <w:lvlText w:val="•"/>
      <w:lvlJc w:val="left"/>
      <w:pPr>
        <w:ind w:left="7772" w:hanging="276"/>
      </w:pPr>
      <w:rPr>
        <w:rFonts w:hint="default"/>
        <w:lang w:val="en-US" w:eastAsia="en-US" w:bidi="ar-SA"/>
      </w:rPr>
    </w:lvl>
  </w:abstractNum>
  <w:abstractNum w:abstractNumId="1">
    <w:multiLevelType w:val="hybridMultilevel"/>
    <w:lvl w:ilvl="0">
      <w:start w:val="1"/>
      <w:numFmt w:val="upperLetter"/>
      <w:lvlText w:val="%1."/>
      <w:lvlJc w:val="left"/>
      <w:pPr>
        <w:ind w:left="569" w:hanging="284"/>
        <w:jc w:val="left"/>
      </w:pPr>
      <w:rPr>
        <w:rFonts w:hint="default" w:ascii="Arial" w:hAnsi="Arial" w:eastAsia="Arial" w:cs="Arial"/>
        <w:b w:val="0"/>
        <w:bCs w:val="0"/>
        <w:i/>
        <w:iCs/>
        <w:spacing w:val="0"/>
        <w:w w:val="100"/>
        <w:sz w:val="24"/>
        <w:szCs w:val="24"/>
        <w:lang w:val="en-US" w:eastAsia="en-US" w:bidi="ar-SA"/>
      </w:rPr>
    </w:lvl>
    <w:lvl w:ilvl="1">
      <w:start w:val="0"/>
      <w:numFmt w:val="bullet"/>
      <w:lvlText w:val="•"/>
      <w:lvlJc w:val="left"/>
      <w:pPr>
        <w:ind w:left="1468" w:hanging="284"/>
      </w:pPr>
      <w:rPr>
        <w:rFonts w:hint="default"/>
        <w:lang w:val="en-US" w:eastAsia="en-US" w:bidi="ar-SA"/>
      </w:rPr>
    </w:lvl>
    <w:lvl w:ilvl="2">
      <w:start w:val="0"/>
      <w:numFmt w:val="bullet"/>
      <w:lvlText w:val="•"/>
      <w:lvlJc w:val="left"/>
      <w:pPr>
        <w:ind w:left="2377" w:hanging="284"/>
      </w:pPr>
      <w:rPr>
        <w:rFonts w:hint="default"/>
        <w:lang w:val="en-US" w:eastAsia="en-US" w:bidi="ar-SA"/>
      </w:rPr>
    </w:lvl>
    <w:lvl w:ilvl="3">
      <w:start w:val="0"/>
      <w:numFmt w:val="bullet"/>
      <w:lvlText w:val="•"/>
      <w:lvlJc w:val="left"/>
      <w:pPr>
        <w:ind w:left="3285" w:hanging="284"/>
      </w:pPr>
      <w:rPr>
        <w:rFonts w:hint="default"/>
        <w:lang w:val="en-US" w:eastAsia="en-US" w:bidi="ar-SA"/>
      </w:rPr>
    </w:lvl>
    <w:lvl w:ilvl="4">
      <w:start w:val="0"/>
      <w:numFmt w:val="bullet"/>
      <w:lvlText w:val="•"/>
      <w:lvlJc w:val="left"/>
      <w:pPr>
        <w:ind w:left="4194" w:hanging="284"/>
      </w:pPr>
      <w:rPr>
        <w:rFonts w:hint="default"/>
        <w:lang w:val="en-US" w:eastAsia="en-US" w:bidi="ar-SA"/>
      </w:rPr>
    </w:lvl>
    <w:lvl w:ilvl="5">
      <w:start w:val="0"/>
      <w:numFmt w:val="bullet"/>
      <w:lvlText w:val="•"/>
      <w:lvlJc w:val="left"/>
      <w:pPr>
        <w:ind w:left="5102" w:hanging="284"/>
      </w:pPr>
      <w:rPr>
        <w:rFonts w:hint="default"/>
        <w:lang w:val="en-US" w:eastAsia="en-US" w:bidi="ar-SA"/>
      </w:rPr>
    </w:lvl>
    <w:lvl w:ilvl="6">
      <w:start w:val="0"/>
      <w:numFmt w:val="bullet"/>
      <w:lvlText w:val="•"/>
      <w:lvlJc w:val="left"/>
      <w:pPr>
        <w:ind w:left="6011" w:hanging="284"/>
      </w:pPr>
      <w:rPr>
        <w:rFonts w:hint="default"/>
        <w:lang w:val="en-US" w:eastAsia="en-US" w:bidi="ar-SA"/>
      </w:rPr>
    </w:lvl>
    <w:lvl w:ilvl="7">
      <w:start w:val="0"/>
      <w:numFmt w:val="bullet"/>
      <w:lvlText w:val="•"/>
      <w:lvlJc w:val="left"/>
      <w:pPr>
        <w:ind w:left="6919" w:hanging="284"/>
      </w:pPr>
      <w:rPr>
        <w:rFonts w:hint="default"/>
        <w:lang w:val="en-US" w:eastAsia="en-US" w:bidi="ar-SA"/>
      </w:rPr>
    </w:lvl>
    <w:lvl w:ilvl="8">
      <w:start w:val="0"/>
      <w:numFmt w:val="bullet"/>
      <w:lvlText w:val="•"/>
      <w:lvlJc w:val="left"/>
      <w:pPr>
        <w:ind w:left="7828" w:hanging="284"/>
      </w:pPr>
      <w:rPr>
        <w:rFonts w:hint="default"/>
        <w:lang w:val="en-US" w:eastAsia="en-US" w:bidi="ar-SA"/>
      </w:rPr>
    </w:lvl>
  </w:abstractNum>
  <w:abstractNum w:abstractNumId="0">
    <w:multiLevelType w:val="hybridMultilevel"/>
    <w:lvl w:ilvl="0">
      <w:start w:val="0"/>
      <w:numFmt w:val="bullet"/>
      <w:lvlText w:val=""/>
      <w:lvlJc w:val="left"/>
      <w:pPr>
        <w:ind w:left="1005" w:hanging="360"/>
      </w:pPr>
      <w:rPr>
        <w:rFonts w:hint="default" w:ascii="Symbol" w:hAnsi="Symbol" w:eastAsia="Symbol" w:cs="Symbol"/>
        <w:spacing w:val="0"/>
        <w:w w:val="100"/>
        <w:lang w:val="en-US" w:eastAsia="en-US" w:bidi="ar-SA"/>
      </w:rPr>
    </w:lvl>
    <w:lvl w:ilvl="1">
      <w:start w:val="0"/>
      <w:numFmt w:val="bullet"/>
      <w:lvlText w:val="•"/>
      <w:lvlJc w:val="left"/>
      <w:pPr>
        <w:ind w:left="1864" w:hanging="360"/>
      </w:pPr>
      <w:rPr>
        <w:rFonts w:hint="default"/>
        <w:lang w:val="en-US" w:eastAsia="en-US" w:bidi="ar-SA"/>
      </w:rPr>
    </w:lvl>
    <w:lvl w:ilvl="2">
      <w:start w:val="0"/>
      <w:numFmt w:val="bullet"/>
      <w:lvlText w:val="•"/>
      <w:lvlJc w:val="left"/>
      <w:pPr>
        <w:ind w:left="2729" w:hanging="360"/>
      </w:pPr>
      <w:rPr>
        <w:rFonts w:hint="default"/>
        <w:lang w:val="en-US" w:eastAsia="en-US" w:bidi="ar-SA"/>
      </w:rPr>
    </w:lvl>
    <w:lvl w:ilvl="3">
      <w:start w:val="0"/>
      <w:numFmt w:val="bullet"/>
      <w:lvlText w:val="•"/>
      <w:lvlJc w:val="left"/>
      <w:pPr>
        <w:ind w:left="3593" w:hanging="360"/>
      </w:pPr>
      <w:rPr>
        <w:rFonts w:hint="default"/>
        <w:lang w:val="en-US" w:eastAsia="en-US" w:bidi="ar-SA"/>
      </w:rPr>
    </w:lvl>
    <w:lvl w:ilvl="4">
      <w:start w:val="0"/>
      <w:numFmt w:val="bullet"/>
      <w:lvlText w:val="•"/>
      <w:lvlJc w:val="left"/>
      <w:pPr>
        <w:ind w:left="4458" w:hanging="360"/>
      </w:pPr>
      <w:rPr>
        <w:rFonts w:hint="default"/>
        <w:lang w:val="en-US" w:eastAsia="en-US" w:bidi="ar-SA"/>
      </w:rPr>
    </w:lvl>
    <w:lvl w:ilvl="5">
      <w:start w:val="0"/>
      <w:numFmt w:val="bullet"/>
      <w:lvlText w:val="•"/>
      <w:lvlJc w:val="left"/>
      <w:pPr>
        <w:ind w:left="5322" w:hanging="360"/>
      </w:pPr>
      <w:rPr>
        <w:rFonts w:hint="default"/>
        <w:lang w:val="en-US" w:eastAsia="en-US" w:bidi="ar-SA"/>
      </w:rPr>
    </w:lvl>
    <w:lvl w:ilvl="6">
      <w:start w:val="0"/>
      <w:numFmt w:val="bullet"/>
      <w:lvlText w:val="•"/>
      <w:lvlJc w:val="left"/>
      <w:pPr>
        <w:ind w:left="6187" w:hanging="360"/>
      </w:pPr>
      <w:rPr>
        <w:rFonts w:hint="default"/>
        <w:lang w:val="en-US" w:eastAsia="en-US" w:bidi="ar-SA"/>
      </w:rPr>
    </w:lvl>
    <w:lvl w:ilvl="7">
      <w:start w:val="0"/>
      <w:numFmt w:val="bullet"/>
      <w:lvlText w:val="•"/>
      <w:lvlJc w:val="left"/>
      <w:pPr>
        <w:ind w:left="7051" w:hanging="360"/>
      </w:pPr>
      <w:rPr>
        <w:rFonts w:hint="default"/>
        <w:lang w:val="en-US" w:eastAsia="en-US" w:bidi="ar-SA"/>
      </w:rPr>
    </w:lvl>
    <w:lvl w:ilvl="8">
      <w:start w:val="0"/>
      <w:numFmt w:val="bullet"/>
      <w:lvlText w:val="•"/>
      <w:lvlJc w:val="left"/>
      <w:pPr>
        <w:ind w:left="7916" w:hanging="360"/>
      </w:pPr>
      <w:rPr>
        <w:rFonts w:hint="default"/>
        <w:lang w:val="en-U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20"/>
    </w:pPr>
    <w:rPr>
      <w:rFonts w:ascii="Arial" w:hAnsi="Arial" w:eastAsia="Arial" w:cs="Arial"/>
      <w:i/>
      <w:iCs/>
      <w:sz w:val="24"/>
      <w:szCs w:val="24"/>
      <w:lang w:val="en-US" w:eastAsia="en-US" w:bidi="ar-SA"/>
    </w:rPr>
  </w:style>
  <w:style w:styleId="Heading1" w:type="paragraph">
    <w:name w:val="Heading 1"/>
    <w:basedOn w:val="Normal"/>
    <w:uiPriority w:val="1"/>
    <w:qFormat/>
    <w:pPr>
      <w:spacing w:before="71"/>
      <w:ind w:right="261"/>
      <w:jc w:val="right"/>
      <w:outlineLvl w:val="1"/>
    </w:pPr>
    <w:rPr>
      <w:rFonts w:ascii="Arial" w:hAnsi="Arial" w:eastAsia="Arial" w:cs="Arial"/>
      <w:b/>
      <w:bCs/>
      <w:i/>
      <w:iCs/>
      <w:sz w:val="28"/>
      <w:szCs w:val="28"/>
      <w:lang w:val="en-US" w:eastAsia="en-US" w:bidi="ar-SA"/>
    </w:rPr>
  </w:style>
  <w:style w:styleId="Heading2" w:type="paragraph">
    <w:name w:val="Heading 2"/>
    <w:basedOn w:val="Normal"/>
    <w:uiPriority w:val="1"/>
    <w:qFormat/>
    <w:pPr>
      <w:ind w:left="285"/>
      <w:outlineLvl w:val="2"/>
    </w:pPr>
    <w:rPr>
      <w:rFonts w:ascii="Arial" w:hAnsi="Arial" w:eastAsia="Arial" w:cs="Arial"/>
      <w:b/>
      <w:bCs/>
      <w:i/>
      <w:iCs/>
      <w:sz w:val="24"/>
      <w:szCs w:val="24"/>
      <w:lang w:val="en-US" w:eastAsia="en-US" w:bidi="ar-SA"/>
    </w:rPr>
  </w:style>
  <w:style w:styleId="ListParagraph" w:type="paragraph">
    <w:name w:val="List Paragraph"/>
    <w:basedOn w:val="Normal"/>
    <w:uiPriority w:val="1"/>
    <w:qFormat/>
    <w:pPr>
      <w:spacing w:before="120"/>
      <w:ind w:left="285"/>
      <w:jc w:val="both"/>
    </w:pPr>
    <w:rPr>
      <w:rFonts w:ascii="Arial" w:hAnsi="Arial" w:eastAsia="Arial" w:cs="Arial"/>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lt.col.okou.nigeria.cism@gmail.com" TargetMode="External"/><Relationship Id="rId6" Type="http://schemas.openxmlformats.org/officeDocument/2006/relationships/hyperlink" Target="mailto:cismsportsdepartment@milsport.one"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2026-02-26T09:06:34Z</dcterms:created>
  <dcterms:modified xsi:type="dcterms:W3CDTF">2026-02-26T09:06:34Z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2026-02-26T00:00:00Z</vt:filetime>
  </property>
  <property fmtid="{D5CDD505-2E9C-101B-9397-08002B2CF9AE}" pid="3" name="LastSaved">
    <vt:filetime>2026-02-26T00:00:00Z</vt:filetime>
  </property>
  <property fmtid="{D5CDD505-2E9C-101B-9397-08002B2CF9AE}" pid="4" name="Producer">
    <vt:lpwstr>iLovePDF</vt:lpwstr>
  </property>
</Properties>
</file>